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13"/>
        <w:gridCol w:w="3461"/>
        <w:gridCol w:w="3608"/>
      </w:tblGrid>
      <w:tr w:rsidR="007613E3" w:rsidRPr="00904853" w:rsidTr="001825DE">
        <w:trPr>
          <w:trHeight w:val="1845"/>
          <w:jc w:val="center"/>
        </w:trPr>
        <w:tc>
          <w:tcPr>
            <w:tcW w:w="3613" w:type="dxa"/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Республика Ингушетия</w:t>
            </w: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61" w:type="dxa"/>
          </w:tcPr>
          <w:p w:rsidR="007613E3" w:rsidRPr="00904853" w:rsidRDefault="007613E3" w:rsidP="001825DE">
            <w:pPr>
              <w:tabs>
                <w:tab w:val="left" w:pos="1605"/>
              </w:tabs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Calibri" w:eastAsia="Arial" w:hAnsi="Calibri" w:cs="font297"/>
                <w:noProof/>
                <w:kern w:val="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6184B0" wp14:editId="652C04B7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126365</wp:posOffset>
                  </wp:positionV>
                  <wp:extent cx="1027430" cy="970280"/>
                  <wp:effectExtent l="0" t="0" r="127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70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8" w:type="dxa"/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613E3" w:rsidRPr="00904853" w:rsidRDefault="007613E3" w:rsidP="001825DE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04853">
              <w:rPr>
                <w:rFonts w:ascii="Times New Roman" w:eastAsia="Arial" w:hAnsi="Times New Roman" w:cs="Times New Roman"/>
                <w:b/>
                <w:kern w:val="1"/>
                <w:sz w:val="28"/>
                <w:szCs w:val="28"/>
                <w:lang w:eastAsia="ar-SA"/>
              </w:rPr>
              <w:t>Г1алг1ай Республика</w:t>
            </w:r>
          </w:p>
          <w:p w:rsidR="007613E3" w:rsidRPr="00904853" w:rsidRDefault="007613E3" w:rsidP="001825DE">
            <w:pPr>
              <w:suppressAutoHyphens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613E3" w:rsidRPr="00904853" w:rsidRDefault="007613E3" w:rsidP="007613E3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Управление образования по Назрановскому району</w:t>
      </w:r>
    </w:p>
    <w:p w:rsidR="007613E3" w:rsidRPr="00904853" w:rsidRDefault="007613E3" w:rsidP="007613E3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:rsidR="007613E3" w:rsidRPr="00904853" w:rsidRDefault="007613E3" w:rsidP="007613E3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«Основная общеобразовательная школа </w:t>
      </w:r>
      <w:proofErr w:type="spellStart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с.п</w:t>
      </w:r>
      <w:proofErr w:type="gramStart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.С</w:t>
      </w:r>
      <w:proofErr w:type="gramEnd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урхахи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7613E3" w:rsidRPr="00904853" w:rsidRDefault="007613E3" w:rsidP="007613E3">
      <w:pPr>
        <w:suppressAutoHyphens/>
        <w:spacing w:after="0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7613E3" w:rsidRPr="00904853" w:rsidRDefault="007613E3" w:rsidP="007613E3">
      <w:pPr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ул. </w:t>
      </w:r>
      <w:proofErr w:type="spellStart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Т.Ашева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, 5, </w:t>
      </w:r>
      <w:proofErr w:type="spellStart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с.п</w:t>
      </w:r>
      <w:proofErr w:type="gramStart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.С</w:t>
      </w:r>
      <w:proofErr w:type="gram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урхахи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, Назрановский район, тел.: 8 (928) 099-50-86, е-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val="en-US" w:eastAsia="ar-SA"/>
        </w:rPr>
        <w:t>mail</w:t>
      </w:r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 xml:space="preserve">: </w:t>
      </w:r>
      <w:proofErr w:type="spellStart"/>
      <w:r w:rsidRPr="00904853">
        <w:rPr>
          <w:rFonts w:ascii="Times New Roman" w:eastAsia="Arial" w:hAnsi="Times New Roman" w:cs="font297"/>
          <w:kern w:val="1"/>
          <w:lang w:val="en-US" w:eastAsia="ar-SA"/>
        </w:rPr>
        <w:t>oosh</w:t>
      </w:r>
      <w:proofErr w:type="spellEnd"/>
      <w:r w:rsidRPr="00904853">
        <w:rPr>
          <w:rFonts w:ascii="Times New Roman" w:eastAsia="Arial" w:hAnsi="Times New Roman" w:cs="font297"/>
          <w:kern w:val="1"/>
          <w:lang w:eastAsia="ar-SA"/>
        </w:rPr>
        <w:t>77@mail.</w:t>
      </w:r>
      <w:proofErr w:type="spellStart"/>
      <w:r w:rsidRPr="00904853">
        <w:rPr>
          <w:rFonts w:ascii="Times New Roman" w:eastAsia="Arial" w:hAnsi="Times New Roman" w:cs="font297"/>
          <w:kern w:val="1"/>
          <w:lang w:val="en-US" w:eastAsia="ar-SA"/>
        </w:rPr>
        <w:t>ru</w:t>
      </w:r>
      <w:proofErr w:type="spellEnd"/>
      <w:r w:rsidRPr="00904853"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  <w:t>, 386147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39"/>
        <w:gridCol w:w="2091"/>
        <w:gridCol w:w="2852"/>
      </w:tblGrid>
      <w:tr w:rsidR="007613E3" w:rsidRPr="00904853" w:rsidTr="001825DE">
        <w:trPr>
          <w:jc w:val="center"/>
        </w:trPr>
        <w:tc>
          <w:tcPr>
            <w:tcW w:w="5739" w:type="dxa"/>
            <w:tcBorders>
              <w:top w:val="double" w:sz="28" w:space="0" w:color="000000"/>
            </w:tcBorders>
          </w:tcPr>
          <w:p w:rsidR="007613E3" w:rsidRPr="00904853" w:rsidRDefault="007613E3" w:rsidP="001825DE">
            <w:pPr>
              <w:suppressAutoHyphens/>
              <w:spacing w:after="0" w:line="100" w:lineRule="atLeas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  <w:tc>
          <w:tcPr>
            <w:tcW w:w="2091" w:type="dxa"/>
            <w:tcBorders>
              <w:top w:val="double" w:sz="28" w:space="0" w:color="000000"/>
            </w:tcBorders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righ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  <w:tc>
          <w:tcPr>
            <w:tcW w:w="2852" w:type="dxa"/>
            <w:tcBorders>
              <w:top w:val="double" w:sz="28" w:space="0" w:color="000000"/>
            </w:tcBorders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right"/>
              <w:rPr>
                <w:rFonts w:ascii="Calibri" w:eastAsia="Arial" w:hAnsi="Calibri" w:cs="font297"/>
                <w:kern w:val="1"/>
                <w:lang w:eastAsia="ar-SA"/>
              </w:rPr>
            </w:pPr>
          </w:p>
        </w:tc>
      </w:tr>
      <w:tr w:rsidR="007613E3" w:rsidRPr="00904853" w:rsidTr="001825DE">
        <w:trPr>
          <w:jc w:val="center"/>
        </w:trPr>
        <w:tc>
          <w:tcPr>
            <w:tcW w:w="5739" w:type="dxa"/>
          </w:tcPr>
          <w:p w:rsidR="007613E3" w:rsidRPr="00904853" w:rsidRDefault="007613E3" w:rsidP="001825DE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91" w:type="dxa"/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righ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52" w:type="dxa"/>
          </w:tcPr>
          <w:p w:rsidR="007613E3" w:rsidRPr="00904853" w:rsidRDefault="007613E3" w:rsidP="001825DE">
            <w:pPr>
              <w:suppressAutoHyphens/>
              <w:spacing w:after="0" w:line="100" w:lineRule="atLeast"/>
              <w:jc w:val="righ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7613E3" w:rsidRDefault="007613E3" w:rsidP="007613E3">
      <w:pPr>
        <w:tabs>
          <w:tab w:val="left" w:pos="255"/>
          <w:tab w:val="center" w:pos="5233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13E3" w:rsidRPr="00100A89" w:rsidRDefault="007613E3" w:rsidP="007613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610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</w:p>
    <w:p w:rsidR="007613E3" w:rsidRPr="0021067A" w:rsidRDefault="007613E3" w:rsidP="007613E3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="00BF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22.09.2022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D5A2B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</w:p>
    <w:p w:rsidR="007613E3" w:rsidRPr="00904853" w:rsidRDefault="007613E3" w:rsidP="007613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проведении  школьного этапа Всероссийской олимпиады</w:t>
      </w:r>
    </w:p>
    <w:p w:rsidR="007613E3" w:rsidRPr="00904853" w:rsidRDefault="00BF461A" w:rsidP="007613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2022-2023</w:t>
      </w:r>
      <w:r w:rsidR="007613E3" w:rsidRPr="00904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:rsidR="00BF461A" w:rsidRPr="00CA0496" w:rsidRDefault="00AE08C0" w:rsidP="00AE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F461A" w:rsidRPr="006A0B89" w:rsidRDefault="00BF461A" w:rsidP="006A0B89">
      <w:pPr>
        <w:rPr>
          <w:rFonts w:ascii="Times New Roman" w:hAnsi="Times New Roman" w:cs="Times New Roman"/>
        </w:rPr>
      </w:pPr>
      <w:r w:rsidRPr="000C796C">
        <w:rPr>
          <w:color w:val="484848"/>
        </w:rPr>
        <w:t xml:space="preserve">   </w:t>
      </w:r>
      <w:r w:rsidR="000C796C">
        <w:rPr>
          <w:color w:val="484848"/>
        </w:rPr>
        <w:t xml:space="preserve"> </w:t>
      </w:r>
      <w:proofErr w:type="gramStart"/>
      <w:r w:rsidRPr="006A0B89">
        <w:rPr>
          <w:rFonts w:ascii="Times New Roman" w:hAnsi="Times New Roman" w:cs="Times New Roman"/>
          <w:color w:val="484848"/>
        </w:rPr>
        <w:t>Во</w:t>
      </w:r>
      <w:proofErr w:type="gramEnd"/>
      <w:r w:rsidRPr="006A0B89">
        <w:rPr>
          <w:rFonts w:ascii="Times New Roman" w:hAnsi="Times New Roman" w:cs="Times New Roman"/>
          <w:color w:val="484848"/>
          <w:spacing w:val="-2"/>
        </w:rPr>
        <w:t xml:space="preserve"> </w:t>
      </w:r>
      <w:r w:rsidRPr="006A0B89">
        <w:rPr>
          <w:rFonts w:ascii="Times New Roman" w:hAnsi="Times New Roman" w:cs="Times New Roman"/>
          <w:color w:val="424242"/>
        </w:rPr>
        <w:t>исполнения</w:t>
      </w:r>
      <w:r w:rsidRPr="006A0B89">
        <w:rPr>
          <w:rFonts w:ascii="Times New Roman" w:hAnsi="Times New Roman" w:cs="Times New Roman"/>
          <w:color w:val="424242"/>
          <w:spacing w:val="38"/>
        </w:rPr>
        <w:t xml:space="preserve"> </w:t>
      </w:r>
      <w:r w:rsidRPr="006A0B89">
        <w:rPr>
          <w:rFonts w:ascii="Times New Roman" w:hAnsi="Times New Roman" w:cs="Times New Roman"/>
          <w:color w:val="444444"/>
        </w:rPr>
        <w:t xml:space="preserve">пункта </w:t>
      </w:r>
      <w:r w:rsidRPr="006A0B89">
        <w:rPr>
          <w:rFonts w:ascii="Times New Roman" w:hAnsi="Times New Roman" w:cs="Times New Roman"/>
          <w:color w:val="494949"/>
        </w:rPr>
        <w:t>18</w:t>
      </w:r>
      <w:r w:rsidRPr="006A0B89">
        <w:rPr>
          <w:rFonts w:ascii="Times New Roman" w:hAnsi="Times New Roman" w:cs="Times New Roman"/>
          <w:color w:val="494949"/>
          <w:spacing w:val="-10"/>
        </w:rPr>
        <w:t xml:space="preserve"> </w:t>
      </w:r>
      <w:r w:rsidRPr="006A0B89">
        <w:rPr>
          <w:rFonts w:ascii="Times New Roman" w:hAnsi="Times New Roman" w:cs="Times New Roman"/>
          <w:color w:val="3B3B3B"/>
        </w:rPr>
        <w:t xml:space="preserve">части </w:t>
      </w:r>
      <w:r w:rsidRPr="006A0B89">
        <w:rPr>
          <w:rFonts w:ascii="Times New Roman" w:hAnsi="Times New Roman" w:cs="Times New Roman"/>
        </w:rPr>
        <w:t>11</w:t>
      </w:r>
      <w:r w:rsidRPr="006A0B89">
        <w:rPr>
          <w:rFonts w:ascii="Times New Roman" w:hAnsi="Times New Roman" w:cs="Times New Roman"/>
          <w:spacing w:val="-3"/>
        </w:rPr>
        <w:t xml:space="preserve"> </w:t>
      </w:r>
      <w:r w:rsidRPr="006A0B89">
        <w:rPr>
          <w:rFonts w:ascii="Times New Roman" w:hAnsi="Times New Roman" w:cs="Times New Roman"/>
        </w:rPr>
        <w:t xml:space="preserve">Порядка </w:t>
      </w:r>
      <w:r w:rsidR="006A0B89" w:rsidRPr="006A0B89">
        <w:rPr>
          <w:rFonts w:ascii="Times New Roman" w:hAnsi="Times New Roman" w:cs="Times New Roman"/>
          <w:color w:val="3B3B3B"/>
        </w:rPr>
        <w:t>проведения вс</w:t>
      </w:r>
      <w:r w:rsidRPr="006A0B89">
        <w:rPr>
          <w:rFonts w:ascii="Times New Roman" w:hAnsi="Times New Roman" w:cs="Times New Roman"/>
          <w:color w:val="3B3B3B"/>
        </w:rPr>
        <w:t xml:space="preserve">ероссийской </w:t>
      </w:r>
      <w:r w:rsidRPr="006A0B89">
        <w:rPr>
          <w:rFonts w:ascii="Times New Roman" w:hAnsi="Times New Roman" w:cs="Times New Roman"/>
          <w:color w:val="424242"/>
        </w:rPr>
        <w:t>олимпиады</w:t>
      </w:r>
      <w:r w:rsidRPr="006A0B89">
        <w:rPr>
          <w:rFonts w:ascii="Times New Roman" w:hAnsi="Times New Roman" w:cs="Times New Roman"/>
          <w:color w:val="424242"/>
          <w:spacing w:val="-15"/>
        </w:rPr>
        <w:t xml:space="preserve"> </w:t>
      </w:r>
      <w:r w:rsidRPr="006A0B89">
        <w:rPr>
          <w:rFonts w:ascii="Times New Roman" w:hAnsi="Times New Roman" w:cs="Times New Roman"/>
        </w:rPr>
        <w:t>школьников,</w:t>
      </w:r>
      <w:r w:rsidRPr="006A0B89">
        <w:rPr>
          <w:rFonts w:ascii="Times New Roman" w:hAnsi="Times New Roman" w:cs="Times New Roman"/>
          <w:spacing w:val="-11"/>
        </w:rPr>
        <w:t xml:space="preserve"> </w:t>
      </w:r>
      <w:r w:rsidRPr="006A0B89">
        <w:rPr>
          <w:rFonts w:ascii="Times New Roman" w:hAnsi="Times New Roman" w:cs="Times New Roman"/>
          <w:color w:val="3A3A3A"/>
        </w:rPr>
        <w:t>утвержденного</w:t>
      </w:r>
      <w:r w:rsidRPr="006A0B89">
        <w:rPr>
          <w:rFonts w:ascii="Times New Roman" w:hAnsi="Times New Roman" w:cs="Times New Roman"/>
          <w:color w:val="3A3A3A"/>
          <w:spacing w:val="35"/>
        </w:rPr>
        <w:t xml:space="preserve"> </w:t>
      </w:r>
      <w:proofErr w:type="spellStart"/>
      <w:r w:rsidRPr="006A0B89">
        <w:rPr>
          <w:rFonts w:ascii="Times New Roman" w:hAnsi="Times New Roman" w:cs="Times New Roman"/>
          <w:color w:val="3B3B3B"/>
        </w:rPr>
        <w:t>Іlриказом</w:t>
      </w:r>
      <w:proofErr w:type="spellEnd"/>
      <w:r w:rsidRPr="006A0B89">
        <w:rPr>
          <w:rFonts w:ascii="Times New Roman" w:hAnsi="Times New Roman" w:cs="Times New Roman"/>
          <w:color w:val="3B3B3B"/>
          <w:spacing w:val="-11"/>
        </w:rPr>
        <w:t xml:space="preserve"> </w:t>
      </w:r>
      <w:r w:rsidRPr="006A0B89">
        <w:rPr>
          <w:rFonts w:ascii="Times New Roman" w:hAnsi="Times New Roman" w:cs="Times New Roman"/>
          <w:color w:val="3D3D3D"/>
        </w:rPr>
        <w:t>Министерства</w:t>
      </w:r>
      <w:r w:rsidRPr="006A0B89">
        <w:rPr>
          <w:rFonts w:ascii="Times New Roman" w:hAnsi="Times New Roman" w:cs="Times New Roman"/>
          <w:color w:val="3D3D3D"/>
          <w:spacing w:val="-9"/>
        </w:rPr>
        <w:t xml:space="preserve"> </w:t>
      </w:r>
      <w:r w:rsidRPr="006A0B89">
        <w:rPr>
          <w:rFonts w:ascii="Times New Roman" w:hAnsi="Times New Roman" w:cs="Times New Roman"/>
        </w:rPr>
        <w:t xml:space="preserve">просвещения </w:t>
      </w:r>
      <w:r w:rsidRPr="006A0B89">
        <w:rPr>
          <w:rFonts w:ascii="Times New Roman" w:hAnsi="Times New Roman" w:cs="Times New Roman"/>
          <w:color w:val="464646"/>
        </w:rPr>
        <w:t>Российской</w:t>
      </w:r>
      <w:r w:rsidRPr="006A0B89">
        <w:rPr>
          <w:rFonts w:ascii="Times New Roman" w:hAnsi="Times New Roman" w:cs="Times New Roman"/>
          <w:color w:val="464646"/>
          <w:spacing w:val="-3"/>
        </w:rPr>
        <w:t xml:space="preserve"> </w:t>
      </w:r>
      <w:r w:rsidRPr="006A0B89">
        <w:rPr>
          <w:rFonts w:ascii="Times New Roman" w:hAnsi="Times New Roman" w:cs="Times New Roman"/>
          <w:color w:val="444444"/>
        </w:rPr>
        <w:t xml:space="preserve">Федерации </w:t>
      </w:r>
      <w:r w:rsidRPr="006A0B89">
        <w:rPr>
          <w:rFonts w:ascii="Times New Roman" w:hAnsi="Times New Roman" w:cs="Times New Roman"/>
          <w:color w:val="424242"/>
        </w:rPr>
        <w:t xml:space="preserve">от </w:t>
      </w:r>
      <w:r w:rsidRPr="006A0B89">
        <w:rPr>
          <w:rFonts w:ascii="Times New Roman" w:hAnsi="Times New Roman" w:cs="Times New Roman"/>
          <w:color w:val="6B6B6B"/>
        </w:rPr>
        <w:t>27</w:t>
      </w:r>
      <w:r w:rsidRPr="006A0B89">
        <w:rPr>
          <w:rFonts w:ascii="Times New Roman" w:hAnsi="Times New Roman" w:cs="Times New Roman"/>
          <w:color w:val="6B6B6B"/>
          <w:spacing w:val="-5"/>
        </w:rPr>
        <w:t xml:space="preserve"> </w:t>
      </w:r>
      <w:r w:rsidRPr="006A0B89">
        <w:rPr>
          <w:rFonts w:ascii="Times New Roman" w:hAnsi="Times New Roman" w:cs="Times New Roman"/>
        </w:rPr>
        <w:t xml:space="preserve">ноября </w:t>
      </w:r>
      <w:r w:rsidRPr="006A0B89">
        <w:rPr>
          <w:rFonts w:ascii="Times New Roman" w:hAnsi="Times New Roman" w:cs="Times New Roman"/>
          <w:color w:val="383838"/>
        </w:rPr>
        <w:t>2020 г.</w:t>
      </w:r>
      <w:r w:rsidRPr="006A0B89">
        <w:rPr>
          <w:rFonts w:ascii="Times New Roman" w:hAnsi="Times New Roman" w:cs="Times New Roman"/>
          <w:color w:val="565656"/>
          <w:spacing w:val="-16"/>
        </w:rPr>
        <w:t xml:space="preserve"> </w:t>
      </w:r>
      <w:r w:rsidRPr="006A0B89">
        <w:rPr>
          <w:rFonts w:ascii="Times New Roman" w:hAnsi="Times New Roman" w:cs="Times New Roman"/>
          <w:color w:val="3B3B3B"/>
        </w:rPr>
        <w:t>№</w:t>
      </w:r>
      <w:r w:rsidRPr="006A0B89">
        <w:rPr>
          <w:rFonts w:ascii="Times New Roman" w:hAnsi="Times New Roman" w:cs="Times New Roman"/>
          <w:color w:val="3B3B3B"/>
          <w:spacing w:val="40"/>
        </w:rPr>
        <w:t xml:space="preserve"> </w:t>
      </w:r>
      <w:r w:rsidRPr="006A0B89">
        <w:rPr>
          <w:rFonts w:ascii="Times New Roman" w:hAnsi="Times New Roman" w:cs="Times New Roman"/>
          <w:color w:val="3D3D3D"/>
        </w:rPr>
        <w:t>678</w:t>
      </w:r>
      <w:r w:rsidRPr="006A0B89">
        <w:rPr>
          <w:rFonts w:ascii="Times New Roman" w:hAnsi="Times New Roman" w:cs="Times New Roman"/>
          <w:color w:val="3D3D3D"/>
          <w:spacing w:val="-2"/>
        </w:rPr>
        <w:t xml:space="preserve"> </w:t>
      </w:r>
      <w:r w:rsidRPr="006A0B89">
        <w:rPr>
          <w:rFonts w:ascii="Times New Roman" w:hAnsi="Times New Roman" w:cs="Times New Roman"/>
          <w:color w:val="464646"/>
        </w:rPr>
        <w:t xml:space="preserve">«Об </w:t>
      </w:r>
      <w:r w:rsidRPr="006A0B89">
        <w:rPr>
          <w:rFonts w:ascii="Times New Roman" w:hAnsi="Times New Roman" w:cs="Times New Roman"/>
          <w:color w:val="414141"/>
        </w:rPr>
        <w:t xml:space="preserve">утверждении </w:t>
      </w:r>
      <w:r w:rsidRPr="006A0B89">
        <w:rPr>
          <w:rFonts w:ascii="Times New Roman" w:hAnsi="Times New Roman" w:cs="Times New Roman"/>
        </w:rPr>
        <w:t xml:space="preserve">Порядка </w:t>
      </w:r>
      <w:r w:rsidRPr="006A0B89">
        <w:rPr>
          <w:rFonts w:ascii="Times New Roman" w:hAnsi="Times New Roman" w:cs="Times New Roman"/>
          <w:color w:val="414141"/>
        </w:rPr>
        <w:t>проведения всероссийской</w:t>
      </w:r>
      <w:r w:rsidRPr="006A0B89">
        <w:rPr>
          <w:rFonts w:ascii="Times New Roman" w:hAnsi="Times New Roman" w:cs="Times New Roman"/>
          <w:color w:val="414141"/>
          <w:spacing w:val="28"/>
        </w:rPr>
        <w:t xml:space="preserve"> </w:t>
      </w:r>
      <w:r w:rsidRPr="006A0B89">
        <w:rPr>
          <w:rFonts w:ascii="Times New Roman" w:hAnsi="Times New Roman" w:cs="Times New Roman"/>
          <w:color w:val="3B3B3B"/>
        </w:rPr>
        <w:t xml:space="preserve">олимпиады </w:t>
      </w:r>
      <w:r w:rsidRPr="006A0B89">
        <w:rPr>
          <w:rFonts w:ascii="Times New Roman" w:hAnsi="Times New Roman" w:cs="Times New Roman"/>
        </w:rPr>
        <w:t xml:space="preserve">школьников» </w:t>
      </w:r>
      <w:r w:rsidRPr="006A0B89">
        <w:rPr>
          <w:rFonts w:ascii="Times New Roman" w:hAnsi="Times New Roman" w:cs="Times New Roman"/>
          <w:color w:val="4B4B4B"/>
        </w:rPr>
        <w:t>и</w:t>
      </w:r>
      <w:r w:rsidRPr="006A0B89">
        <w:rPr>
          <w:rFonts w:ascii="Times New Roman" w:hAnsi="Times New Roman" w:cs="Times New Roman"/>
          <w:color w:val="4B4B4B"/>
          <w:spacing w:val="-3"/>
        </w:rPr>
        <w:t xml:space="preserve"> </w:t>
      </w:r>
      <w:r w:rsidRPr="006A0B89">
        <w:rPr>
          <w:rFonts w:ascii="Times New Roman" w:hAnsi="Times New Roman" w:cs="Times New Roman"/>
          <w:color w:val="464646"/>
        </w:rPr>
        <w:t>с</w:t>
      </w:r>
      <w:r w:rsidRPr="006A0B89">
        <w:rPr>
          <w:rFonts w:ascii="Times New Roman" w:hAnsi="Times New Roman" w:cs="Times New Roman"/>
          <w:color w:val="464646"/>
          <w:spacing w:val="-8"/>
        </w:rPr>
        <w:t xml:space="preserve"> </w:t>
      </w:r>
      <w:r w:rsidRPr="006A0B89">
        <w:rPr>
          <w:rFonts w:ascii="Times New Roman" w:hAnsi="Times New Roman" w:cs="Times New Roman"/>
        </w:rPr>
        <w:t xml:space="preserve">целью </w:t>
      </w:r>
      <w:r w:rsidRPr="006A0B89">
        <w:rPr>
          <w:rFonts w:ascii="Times New Roman" w:hAnsi="Times New Roman" w:cs="Times New Roman"/>
          <w:color w:val="3D3D3D"/>
        </w:rPr>
        <w:t xml:space="preserve">выявления </w:t>
      </w:r>
      <w:r w:rsidRPr="006A0B89">
        <w:rPr>
          <w:rFonts w:ascii="Times New Roman" w:hAnsi="Times New Roman" w:cs="Times New Roman"/>
          <w:color w:val="464646"/>
        </w:rPr>
        <w:t xml:space="preserve">и развития у </w:t>
      </w:r>
      <w:r w:rsidRPr="006A0B89">
        <w:rPr>
          <w:rFonts w:ascii="Times New Roman" w:hAnsi="Times New Roman" w:cs="Times New Roman"/>
          <w:color w:val="3D3D3D"/>
        </w:rPr>
        <w:t xml:space="preserve">учащихся </w:t>
      </w:r>
      <w:r w:rsidRPr="006A0B89">
        <w:rPr>
          <w:rFonts w:ascii="Times New Roman" w:hAnsi="Times New Roman" w:cs="Times New Roman"/>
          <w:color w:val="3B3B3B"/>
        </w:rPr>
        <w:t>общеобразовательных</w:t>
      </w:r>
      <w:r w:rsidRPr="006A0B89">
        <w:rPr>
          <w:rFonts w:ascii="Times New Roman" w:hAnsi="Times New Roman" w:cs="Times New Roman"/>
          <w:color w:val="3B3B3B"/>
          <w:spacing w:val="-2"/>
        </w:rPr>
        <w:t xml:space="preserve"> </w:t>
      </w:r>
      <w:r w:rsidRPr="006A0B89">
        <w:rPr>
          <w:rFonts w:ascii="Times New Roman" w:hAnsi="Times New Roman" w:cs="Times New Roman"/>
        </w:rPr>
        <w:t>организаций</w:t>
      </w:r>
      <w:r w:rsidRPr="006A0B89">
        <w:rPr>
          <w:rFonts w:ascii="Times New Roman" w:hAnsi="Times New Roman" w:cs="Times New Roman"/>
          <w:spacing w:val="40"/>
        </w:rPr>
        <w:t xml:space="preserve"> </w:t>
      </w:r>
      <w:r w:rsidRPr="006A0B89">
        <w:rPr>
          <w:rFonts w:ascii="Times New Roman" w:hAnsi="Times New Roman" w:cs="Times New Roman"/>
          <w:color w:val="3B3B3B"/>
        </w:rPr>
        <w:t xml:space="preserve">творческих </w:t>
      </w:r>
      <w:r w:rsidRPr="006A0B89">
        <w:rPr>
          <w:rFonts w:ascii="Times New Roman" w:hAnsi="Times New Roman" w:cs="Times New Roman"/>
          <w:color w:val="414141"/>
        </w:rPr>
        <w:t>способностей</w:t>
      </w:r>
      <w:r w:rsidRPr="006A0B89">
        <w:rPr>
          <w:rFonts w:ascii="Times New Roman" w:hAnsi="Times New Roman" w:cs="Times New Roman"/>
          <w:color w:val="414141"/>
          <w:spacing w:val="40"/>
        </w:rPr>
        <w:t xml:space="preserve"> </w:t>
      </w:r>
      <w:r w:rsidRPr="006A0B89">
        <w:rPr>
          <w:rFonts w:ascii="Times New Roman" w:hAnsi="Times New Roman" w:cs="Times New Roman"/>
          <w:color w:val="4B4B4B"/>
        </w:rPr>
        <w:t xml:space="preserve">и </w:t>
      </w:r>
      <w:r w:rsidRPr="006A0B89">
        <w:rPr>
          <w:rFonts w:ascii="Times New Roman" w:hAnsi="Times New Roman" w:cs="Times New Roman"/>
          <w:color w:val="444444"/>
        </w:rPr>
        <w:t xml:space="preserve">интереса </w:t>
      </w:r>
      <w:r w:rsidRPr="006A0B89">
        <w:rPr>
          <w:rFonts w:ascii="Times New Roman" w:hAnsi="Times New Roman" w:cs="Times New Roman"/>
          <w:color w:val="6D6D6D"/>
        </w:rPr>
        <w:t xml:space="preserve">к </w:t>
      </w:r>
      <w:r w:rsidRPr="006A0B89">
        <w:rPr>
          <w:rFonts w:ascii="Times New Roman" w:hAnsi="Times New Roman" w:cs="Times New Roman"/>
          <w:color w:val="3B3B3B"/>
        </w:rPr>
        <w:t>научно-исследовательской</w:t>
      </w:r>
      <w:r w:rsidRPr="006A0B89">
        <w:rPr>
          <w:rFonts w:ascii="Times New Roman" w:hAnsi="Times New Roman" w:cs="Times New Roman"/>
          <w:color w:val="3B3B3B"/>
          <w:spacing w:val="-9"/>
        </w:rPr>
        <w:t xml:space="preserve"> </w:t>
      </w:r>
      <w:r w:rsidRPr="006A0B89">
        <w:rPr>
          <w:rFonts w:ascii="Times New Roman" w:hAnsi="Times New Roman" w:cs="Times New Roman"/>
        </w:rPr>
        <w:t>деятельности</w:t>
      </w:r>
      <w:r w:rsidR="00275F5C">
        <w:rPr>
          <w:rFonts w:ascii="Times New Roman" w:hAnsi="Times New Roman" w:cs="Times New Roman"/>
        </w:rPr>
        <w:t>,</w:t>
      </w:r>
      <w:r w:rsidRPr="006A0B89">
        <w:rPr>
          <w:rFonts w:ascii="Times New Roman" w:hAnsi="Times New Roman" w:cs="Times New Roman"/>
        </w:rPr>
        <w:t xml:space="preserve"> Приказа ГКУ «Управления образования Назрановского района   от </w:t>
      </w:r>
      <w:r w:rsidR="000C796C" w:rsidRPr="006A0B89">
        <w:rPr>
          <w:rFonts w:ascii="Times New Roman" w:hAnsi="Times New Roman" w:cs="Times New Roman"/>
        </w:rPr>
        <w:t xml:space="preserve"> 16.09.2022 г № 28 </w:t>
      </w:r>
      <w:r w:rsidRPr="006A0B89">
        <w:rPr>
          <w:rFonts w:ascii="Times New Roman" w:hAnsi="Times New Roman" w:cs="Times New Roman"/>
        </w:rPr>
        <w:t xml:space="preserve">«О </w:t>
      </w:r>
      <w:r w:rsidRPr="006A0B89">
        <w:rPr>
          <w:rFonts w:ascii="Times New Roman" w:hAnsi="Times New Roman" w:cs="Times New Roman"/>
          <w:color w:val="3D3D3D"/>
        </w:rPr>
        <w:t xml:space="preserve">проведении </w:t>
      </w:r>
      <w:r w:rsidRPr="006A0B89">
        <w:rPr>
          <w:rFonts w:ascii="Times New Roman" w:hAnsi="Times New Roman" w:cs="Times New Roman"/>
        </w:rPr>
        <w:t xml:space="preserve">школьного </w:t>
      </w:r>
      <w:r w:rsidRPr="006A0B89">
        <w:rPr>
          <w:rFonts w:ascii="Times New Roman" w:hAnsi="Times New Roman" w:cs="Times New Roman"/>
          <w:color w:val="494949"/>
        </w:rPr>
        <w:t xml:space="preserve">этапа </w:t>
      </w:r>
      <w:r w:rsidRPr="006A0B89">
        <w:rPr>
          <w:rFonts w:ascii="Times New Roman" w:hAnsi="Times New Roman" w:cs="Times New Roman"/>
          <w:color w:val="3B3B3B"/>
          <w:w w:val="95"/>
        </w:rPr>
        <w:t>всероссийской</w:t>
      </w:r>
      <w:r w:rsidRPr="006A0B89">
        <w:rPr>
          <w:rFonts w:ascii="Times New Roman" w:hAnsi="Times New Roman" w:cs="Times New Roman"/>
          <w:color w:val="3B3B3B"/>
          <w:spacing w:val="14"/>
        </w:rPr>
        <w:t xml:space="preserve"> </w:t>
      </w:r>
      <w:r w:rsidRPr="006A0B89">
        <w:rPr>
          <w:rFonts w:ascii="Times New Roman" w:hAnsi="Times New Roman" w:cs="Times New Roman"/>
          <w:color w:val="3B3B3B"/>
          <w:w w:val="95"/>
        </w:rPr>
        <w:t xml:space="preserve">олимпиады </w:t>
      </w:r>
      <w:r w:rsidRPr="006A0B89">
        <w:rPr>
          <w:rFonts w:ascii="Times New Roman" w:hAnsi="Times New Roman" w:cs="Times New Roman"/>
          <w:color w:val="3A3A3A"/>
          <w:w w:val="95"/>
        </w:rPr>
        <w:t xml:space="preserve">школьников </w:t>
      </w:r>
      <w:r w:rsidRPr="006A0B89">
        <w:rPr>
          <w:rFonts w:ascii="Times New Roman" w:hAnsi="Times New Roman" w:cs="Times New Roman"/>
          <w:color w:val="484848"/>
        </w:rPr>
        <w:t xml:space="preserve">в </w:t>
      </w:r>
      <w:r w:rsidRPr="006A0B89">
        <w:rPr>
          <w:rFonts w:ascii="Times New Roman" w:hAnsi="Times New Roman" w:cs="Times New Roman"/>
          <w:color w:val="3D3D3D"/>
        </w:rPr>
        <w:t xml:space="preserve">2022/2023 </w:t>
      </w:r>
      <w:r w:rsidRPr="006A0B89">
        <w:rPr>
          <w:rFonts w:ascii="Times New Roman" w:hAnsi="Times New Roman" w:cs="Times New Roman"/>
          <w:color w:val="3B3B3B"/>
        </w:rPr>
        <w:t xml:space="preserve">учебном </w:t>
      </w:r>
      <w:r w:rsidR="006A0B89">
        <w:rPr>
          <w:rFonts w:ascii="Times New Roman" w:hAnsi="Times New Roman" w:cs="Times New Roman"/>
        </w:rPr>
        <w:t>году</w:t>
      </w:r>
    </w:p>
    <w:p w:rsidR="007613E3" w:rsidRPr="000C796C" w:rsidRDefault="007613E3" w:rsidP="007613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613E3" w:rsidRPr="000C796C" w:rsidRDefault="007613E3" w:rsidP="0076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5-9 класса</w:t>
      </w:r>
      <w:r w:rsidR="004169D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«ООШ </w:t>
      </w:r>
      <w:proofErr w:type="spellStart"/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Сурхахи</w:t>
      </w:r>
      <w:proofErr w:type="spellEnd"/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01.10.2022 по 31</w:t>
      </w:r>
      <w:r w:rsid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.10. 2022</w:t>
      </w:r>
      <w:r w:rsidR="00AE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школьный этап Всероссийской олимпиады  школьников по предметам:  ингушский язык,  ингушская литература, русский язык,  литература, математика, английский язык, физика, химия, биология, ОБЖ, география, литература,  история, обществознание, информатика и ИКТ.</w:t>
      </w:r>
      <w:proofErr w:type="gramEnd"/>
    </w:p>
    <w:p w:rsidR="007613E3" w:rsidRPr="000C796C" w:rsidRDefault="007613E3" w:rsidP="0076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Аушеву М.М., зам. </w:t>
      </w:r>
      <w:proofErr w:type="spell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УВР, назначить ответственной </w:t>
      </w:r>
      <w:r w:rsidRPr="000C796C">
        <w:rPr>
          <w:rFonts w:ascii="Times New Roman" w:eastAsia="Calibri" w:hAnsi="Times New Roman" w:cs="Times New Roman"/>
          <w:sz w:val="24"/>
          <w:szCs w:val="24"/>
        </w:rPr>
        <w:t>за организацию и проведение школьного этапа олимпиады,  за хранение и конфиденциальность заданий  школьного этапа олимпиады.</w:t>
      </w:r>
    </w:p>
    <w:p w:rsidR="007613E3" w:rsidRPr="00745754" w:rsidRDefault="007613E3" w:rsidP="007613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олимпиады  школьников пров</w:t>
      </w:r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в соответствии с графиком.  </w:t>
      </w:r>
      <w:r w:rsidRPr="000C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1).</w:t>
      </w:r>
    </w:p>
    <w:p w:rsidR="00745754" w:rsidRPr="00E606EF" w:rsidRDefault="00745754" w:rsidP="00E606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состав жюри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96C">
        <w:rPr>
          <w:rFonts w:ascii="Times New Roman" w:eastAsia="Calibri" w:hAnsi="Times New Roman" w:cs="Times New Roman"/>
          <w:sz w:val="24"/>
          <w:szCs w:val="24"/>
        </w:rPr>
        <w:t>Жюри школьного этапа олимпиады обеспечить оценивание (проверку)  олимпиадных работ  школьного этапа олимпиады в соответствии с квотой, определенной</w:t>
      </w: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 </w:t>
      </w:r>
      <w:r w:rsidRPr="000C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Назрановскому району</w:t>
      </w: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2) </w:t>
      </w:r>
      <w:r w:rsidRPr="000C796C">
        <w:rPr>
          <w:rFonts w:ascii="Times New Roman" w:eastAsia="Calibri" w:hAnsi="Times New Roman" w:cs="Times New Roman"/>
          <w:sz w:val="24"/>
          <w:szCs w:val="24"/>
        </w:rPr>
        <w:t>в срок не позднее 2 рабочих дней со дня проведения.</w:t>
      </w:r>
    </w:p>
    <w:p w:rsidR="00195486" w:rsidRPr="002E7925" w:rsidRDefault="00195486" w:rsidP="001954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925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Всероссийской олимпиады  школьников провести в соответствии с порядком проведения олимпиады</w:t>
      </w:r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ГБОУ «ООШ </w:t>
      </w:r>
      <w:proofErr w:type="spellStart"/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Сурхахи</w:t>
      </w:r>
      <w:proofErr w:type="spellEnd"/>
      <w:r w:rsidR="007457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</w:t>
      </w:r>
    </w:p>
    <w:p w:rsidR="007613E3" w:rsidRPr="00E606EF" w:rsidRDefault="00195486" w:rsidP="00E606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состав апелляционной комиссии 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7925" w:rsidRPr="000C796C" w:rsidRDefault="002E7925" w:rsidP="002E7925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745754" w:rsidRDefault="007613E3" w:rsidP="007457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7613E3" w:rsidRPr="000C796C" w:rsidRDefault="007613E3" w:rsidP="00761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E3" w:rsidRDefault="007613E3" w:rsidP="00761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Директор школы: ___________   </w:t>
      </w:r>
      <w:proofErr w:type="spellStart"/>
      <w:r w:rsidRPr="000C796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Л.М.Хидриева</w:t>
      </w:r>
      <w:proofErr w:type="spellEnd"/>
    </w:p>
    <w:p w:rsidR="00E606EF" w:rsidRDefault="00E606EF" w:rsidP="00761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EF" w:rsidRDefault="00E606EF" w:rsidP="007613E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75F5" w:rsidRDefault="001C75F5" w:rsidP="001C75F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C75F5" w:rsidRDefault="001C75F5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директора </w:t>
      </w:r>
    </w:p>
    <w:p w:rsidR="001C75F5" w:rsidRDefault="001C75F5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C75F5" w:rsidRPr="001475A2" w:rsidRDefault="00745754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30</w:t>
      </w:r>
      <w:r w:rsidR="001C75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22.09.2022.</w:t>
      </w:r>
    </w:p>
    <w:p w:rsidR="007613E3" w:rsidRPr="000C796C" w:rsidRDefault="007613E3" w:rsidP="00745754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754" w:rsidRDefault="00745754" w:rsidP="007613E3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График </w:t>
      </w:r>
      <w:r w:rsidR="007613E3" w:rsidRPr="000C7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проведения школьного этапа всероссийской олимпиады школ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ьников </w:t>
      </w:r>
    </w:p>
    <w:p w:rsidR="007613E3" w:rsidRPr="000C796C" w:rsidRDefault="00745754" w:rsidP="007613E3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ГБОУ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Сурхахи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127"/>
        <w:gridCol w:w="2126"/>
        <w:gridCol w:w="1559"/>
      </w:tblGrid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A3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7613E3"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4169DE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613E3"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613E3"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613E3"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7613E3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7613E3"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3E3" w:rsidRPr="000C796C" w:rsidRDefault="007613E3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A30BB4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A30BB4" w:rsidRPr="000C796C" w:rsidTr="00BD33C7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0BB4" w:rsidRPr="000C796C" w:rsidRDefault="00A30BB4" w:rsidP="001825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</w:tbl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75F5C" w:rsidRDefault="00275F5C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C75F5" w:rsidRDefault="001C75F5" w:rsidP="001C75F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C75F5" w:rsidRDefault="001C75F5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директора </w:t>
      </w:r>
    </w:p>
    <w:p w:rsidR="001C75F5" w:rsidRDefault="001C75F5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C75F5" w:rsidRPr="001475A2" w:rsidRDefault="001C75F5" w:rsidP="001C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31 от 22.09.2022.</w:t>
      </w:r>
    </w:p>
    <w:p w:rsidR="00275F5C" w:rsidRPr="000C796C" w:rsidRDefault="00275F5C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Квоты</w:t>
      </w:r>
    </w:p>
    <w:p w:rsidR="007613E3" w:rsidRPr="000C796C" w:rsidRDefault="007613E3" w:rsidP="007613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школьного этапа всероссийской олимпиады школьников </w:t>
      </w:r>
      <w:r w:rsidR="00867C78">
        <w:rPr>
          <w:rFonts w:ascii="Times New Roman" w:eastAsia="Calibri" w:hAnsi="Times New Roman" w:cs="Times New Roman"/>
          <w:sz w:val="24"/>
          <w:szCs w:val="24"/>
        </w:rPr>
        <w:t>в УО Назрановского района в 2022/2023</w:t>
      </w: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учебном году по каждому общеобразовательному предмету </w:t>
      </w: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4082"/>
        <w:gridCol w:w="4507"/>
      </w:tblGrid>
      <w:tr w:rsidR="007613E3" w:rsidRPr="000C796C" w:rsidTr="001825D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E3" w:rsidRPr="000C796C" w:rsidRDefault="007613E3" w:rsidP="001825D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Квота</w:t>
            </w:r>
          </w:p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E3" w:rsidRPr="000C796C" w:rsidTr="001825D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75 %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E3" w:rsidRPr="000C796C" w:rsidRDefault="007613E3" w:rsidP="001825D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E3" w:rsidRPr="000C796C" w:rsidTr="001825D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3" w:rsidRPr="000C796C" w:rsidRDefault="007613E3" w:rsidP="001825DE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3E3" w:rsidRPr="000C796C" w:rsidRDefault="007613E3" w:rsidP="001825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3E3" w:rsidRPr="000C796C" w:rsidRDefault="007613E3" w:rsidP="007613E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0C796C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842D53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842D53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45754" w:rsidRPr="00842D53" w:rsidRDefault="00745754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613E3" w:rsidRPr="00842D53" w:rsidRDefault="007613E3" w:rsidP="007613E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95486" w:rsidRDefault="00195486" w:rsidP="0019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</w:t>
      </w:r>
    </w:p>
    <w:p w:rsidR="00195486" w:rsidRDefault="00195486" w:rsidP="0019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директора </w:t>
      </w:r>
    </w:p>
    <w:p w:rsidR="00195486" w:rsidRDefault="00195486" w:rsidP="0019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C2389C" w:rsidRPr="001475A2" w:rsidRDefault="00745754" w:rsidP="0014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30</w:t>
      </w:r>
      <w:r w:rsidR="001954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22.09.2022.</w:t>
      </w:r>
    </w:p>
    <w:p w:rsidR="00C2389C" w:rsidRDefault="00C2389C" w:rsidP="00C2389C">
      <w:pPr>
        <w:spacing w:after="0"/>
        <w:jc w:val="right"/>
        <w:rPr>
          <w:rFonts w:ascii="Times New Roman" w:hAnsi="Times New Roman" w:cs="Times New Roman"/>
        </w:rPr>
      </w:pPr>
    </w:p>
    <w:p w:rsidR="00C2389C" w:rsidRPr="00C2389C" w:rsidRDefault="00C2389C" w:rsidP="00C2389C">
      <w:pPr>
        <w:shd w:val="clear" w:color="auto" w:fill="FFFFFF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C2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олимпиады</w:t>
      </w:r>
      <w:r w:rsidR="0074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ГБОУ «ООШ </w:t>
      </w:r>
      <w:proofErr w:type="spellStart"/>
      <w:r w:rsidR="0074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="0074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74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Сурхахи</w:t>
      </w:r>
      <w:proofErr w:type="spellEnd"/>
      <w:r w:rsidR="0074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школьного этапа каждому участнику олимпиады должно быть предоставлено рабочее место, оборудованное в соответствии с требованиями к проведению олимпиады по общеобразовательным предметам, по которым проводится олимпиада. Все рабочие места участников олимпиады должны обеспечивать участникам олимпиады равные условия и соответствовать требованиям СанПиН 2.4.5.2821-10.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участники олимпиады:</w:t>
      </w:r>
    </w:p>
    <w:p w:rsidR="00C2389C" w:rsidRPr="00C2389C" w:rsidRDefault="00C2389C" w:rsidP="00C2389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соблюдать настоящий регламент и требования к проведению олимпиады по общеобразовательным предметам, по которым проводится олимпиада;</w:t>
      </w:r>
    </w:p>
    <w:p w:rsidR="00C2389C" w:rsidRPr="00C2389C" w:rsidRDefault="00C2389C" w:rsidP="00C2389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следовать указаниям представителей оргкомитета образовательного учреждения;</w:t>
      </w:r>
    </w:p>
    <w:p w:rsidR="00C2389C" w:rsidRPr="00C2389C" w:rsidRDefault="00C2389C" w:rsidP="00C2389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общаться друг с другом, свободно перемещаться по аудитории;</w:t>
      </w:r>
    </w:p>
    <w:p w:rsidR="00C2389C" w:rsidRPr="00C2389C" w:rsidRDefault="00C2389C" w:rsidP="00C2389C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иметь справочные материалы и электронную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общеобразовательным предметам.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участником олимпиады настоящего регламента и (или) требований к организации и проведению</w:t>
      </w:r>
      <w:r w:rsidRPr="00C2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общеобразовательному предмету, по которому проводится олимпиада, представитель оргкомитета вправе удалить данного участника олимпиады из аудитории, составив акт об удалении участника олимпиады.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подаётся в оргкомитет, в срок не позднее 2-х рабочих дней с момента публикации предварительных результатов. Заявления, поданные после указанного срока, не рассматриваются.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с участием самого участника олимпиады с применением записывающих устройств, которы</w:t>
      </w:r>
      <w:r w:rsidR="00CA403B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фиксируют факт и процедуру ап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CA40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яции. 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апелляции повторно проверяются письменные ответы участника. </w:t>
      </w: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пояснения апеллирующего не оцениваются.</w:t>
      </w:r>
      <w:proofErr w:type="gramEnd"/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жюри принимает решение:</w:t>
      </w:r>
    </w:p>
    <w:p w:rsidR="00C2389C" w:rsidRPr="00C2389C" w:rsidRDefault="00C2389C" w:rsidP="00C2389C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отклонении апелляции и сохранении выставленных баллов </w:t>
      </w:r>
    </w:p>
    <w:p w:rsidR="00C2389C" w:rsidRPr="00C2389C" w:rsidRDefault="00C2389C" w:rsidP="00C2389C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 и корректировке баллов.</w:t>
      </w:r>
    </w:p>
    <w:p w:rsidR="00C2389C" w:rsidRPr="00C2389C" w:rsidRDefault="00C2389C" w:rsidP="00C2389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апелляции являются окончательными, оформляются протоколом и передаются в оргкомитет образовательного учреждения для внесения изменений в итоговый протокол.</w:t>
      </w:r>
    </w:p>
    <w:p w:rsidR="00C2389C" w:rsidRPr="00C2389C" w:rsidRDefault="00C2389C" w:rsidP="00C238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89C" w:rsidRPr="00C2389C" w:rsidRDefault="00C2389C" w:rsidP="00C2389C">
      <w:pPr>
        <w:numPr>
          <w:ilvl w:val="1"/>
          <w:numId w:val="3"/>
        </w:numPr>
        <w:tabs>
          <w:tab w:val="num" w:pos="18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80" w:right="1" w:hanging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победителей.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Данный рейтинг считается предварительным. 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рейтинг доводится до сведения участников. 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Итоговым рейтинг считается после проведения процедуры апелляций и внесения в него корректировки баллов (если таковые имеются) членами оргкомитета.</w:t>
      </w:r>
    </w:p>
    <w:p w:rsidR="00C2389C" w:rsidRPr="00C2389C" w:rsidRDefault="00C2389C" w:rsidP="00C2389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Победители,  призеры и участники Олимпиады определяются на основании итогового рейтинга.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 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олимпиады в пределах установленной квоты признаются 3 участника, следующие в рейтинге за победителем</w:t>
      </w:r>
      <w:r w:rsidRPr="00C23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принятии решения следует исходить из уровня качества выполнения учащимися олимпиадных заданий (соотношение максимального балла и набранного балла данным участником, при </w:t>
      </w: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количество набранных балов превышает 30%  от максимально возможного количества баллов). </w:t>
      </w:r>
    </w:p>
    <w:p w:rsidR="00C2389C" w:rsidRPr="00C2389C" w:rsidRDefault="00C2389C" w:rsidP="00C2389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олимпиады определяется квотой, установленной организатором, и составляет не более 25% от общего числа участников.</w:t>
      </w:r>
    </w:p>
    <w:p w:rsidR="00C2389C" w:rsidRPr="00C2389C" w:rsidRDefault="00C2389C" w:rsidP="00C2389C">
      <w:pPr>
        <w:numPr>
          <w:ilvl w:val="0"/>
          <w:numId w:val="4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то </w:t>
      </w:r>
      <w:proofErr w:type="gramStart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участникам, имеющим равное с ним количество баллов присваивается</w:t>
      </w:r>
      <w:proofErr w:type="gramEnd"/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призера с соответствующим увеличением квоты. </w:t>
      </w:r>
    </w:p>
    <w:p w:rsidR="00C2389C" w:rsidRPr="00C2389C" w:rsidRDefault="00C2389C" w:rsidP="00C2389C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призеров Олимпиады определяется и утверждается приказом руководителя общеобразовательного учреждения. На  сайте ОУ  выставляются  итоговые  протоколы, в которых определен  рейтинг участников Олимпиады - победитель, призер, участник.</w:t>
      </w:r>
    </w:p>
    <w:p w:rsidR="00C2389C" w:rsidRPr="00C2389C" w:rsidRDefault="00C2389C" w:rsidP="00C2389C">
      <w:pPr>
        <w:spacing w:after="0"/>
        <w:jc w:val="center"/>
        <w:rPr>
          <w:rFonts w:ascii="Times New Roman" w:hAnsi="Times New Roman" w:cs="Times New Roman"/>
        </w:rPr>
      </w:pPr>
      <w:r w:rsidRPr="00C2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дипломами общеобразовательного учреждения</w:t>
      </w:r>
    </w:p>
    <w:p w:rsidR="00C2389C" w:rsidRDefault="00C2389C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p w:rsidR="00745754" w:rsidRDefault="00745754" w:rsidP="00C2389C">
      <w:pPr>
        <w:jc w:val="right"/>
      </w:pPr>
    </w:p>
    <w:p w:rsidR="00745754" w:rsidRDefault="00745754" w:rsidP="00C2389C">
      <w:pPr>
        <w:jc w:val="right"/>
      </w:pPr>
    </w:p>
    <w:p w:rsidR="001475A2" w:rsidRDefault="001475A2" w:rsidP="00C2389C">
      <w:pPr>
        <w:jc w:val="right"/>
      </w:pPr>
    </w:p>
    <w:p w:rsidR="001C75F5" w:rsidRDefault="001C75F5" w:rsidP="00C2389C">
      <w:pPr>
        <w:jc w:val="right"/>
      </w:pPr>
    </w:p>
    <w:p w:rsidR="001C75F5" w:rsidRDefault="001C75F5" w:rsidP="00C2389C">
      <w:pPr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95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475A2" w:rsidRDefault="001475A2" w:rsidP="0014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 приказу директора </w:t>
      </w:r>
    </w:p>
    <w:p w:rsidR="001475A2" w:rsidRDefault="001475A2" w:rsidP="0014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Сурхахи</w:t>
      </w:r>
      <w:proofErr w:type="spellEnd"/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1475A2" w:rsidRPr="001475A2" w:rsidRDefault="00745754" w:rsidP="00147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30</w:t>
      </w:r>
      <w:r w:rsidR="001475A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22.09.2022.</w:t>
      </w: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5A2" w:rsidRDefault="001475A2" w:rsidP="001475A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апелляционной комиссии:  </w:t>
      </w:r>
    </w:p>
    <w:p w:rsidR="00CA403B" w:rsidRDefault="00CA403B" w:rsidP="001475A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03B" w:rsidRPr="00CA403B" w:rsidRDefault="00CA403B" w:rsidP="00CA403B">
      <w:pPr>
        <w:pStyle w:val="a4"/>
        <w:numPr>
          <w:ilvl w:val="0"/>
          <w:numId w:val="6"/>
        </w:numPr>
        <w:ind w:left="-142" w:firstLine="142"/>
      </w:pPr>
      <w:r w:rsidRPr="00CA4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русского языка и литературы, Дударова Р.Б.</w:t>
      </w:r>
    </w:p>
    <w:p w:rsidR="00CA403B" w:rsidRPr="00CA403B" w:rsidRDefault="00CA403B" w:rsidP="00CA403B">
      <w:pPr>
        <w:pStyle w:val="a4"/>
        <w:numPr>
          <w:ilvl w:val="0"/>
          <w:numId w:val="6"/>
        </w:numPr>
        <w:ind w:left="-142" w:firstLine="14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математики, Аушева Лида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Ахмедовна</w:t>
      </w:r>
      <w:proofErr w:type="spellEnd"/>
    </w:p>
    <w:p w:rsidR="00CA403B" w:rsidRDefault="00CA403B" w:rsidP="00CA403B">
      <w:pPr>
        <w:pStyle w:val="a4"/>
        <w:numPr>
          <w:ilvl w:val="0"/>
          <w:numId w:val="6"/>
        </w:numPr>
        <w:ind w:left="-142" w:firstLine="14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ШМО классных руководителей,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Дзангиева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</w:t>
      </w:r>
    </w:p>
    <w:p w:rsidR="001475A2" w:rsidRDefault="001475A2" w:rsidP="00CA403B">
      <w:pPr>
        <w:ind w:left="-142" w:firstLine="142"/>
        <w:jc w:val="right"/>
      </w:pPr>
    </w:p>
    <w:p w:rsidR="001475A2" w:rsidRDefault="001475A2" w:rsidP="00C2389C">
      <w:pPr>
        <w:jc w:val="right"/>
      </w:pPr>
    </w:p>
    <w:p w:rsidR="001475A2" w:rsidRDefault="001475A2" w:rsidP="00C2389C">
      <w:pPr>
        <w:jc w:val="right"/>
      </w:pPr>
    </w:p>
    <w:sectPr w:rsidR="001475A2" w:rsidSect="00745754">
      <w:pgSz w:w="11907" w:h="16839" w:code="9"/>
      <w:pgMar w:top="426" w:right="850" w:bottom="709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97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86E"/>
    <w:multiLevelType w:val="hybridMultilevel"/>
    <w:tmpl w:val="81EA7DC4"/>
    <w:lvl w:ilvl="0" w:tplc="3D9026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5A7181"/>
    <w:multiLevelType w:val="hybridMultilevel"/>
    <w:tmpl w:val="8154049E"/>
    <w:lvl w:ilvl="0" w:tplc="C4E2C29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18846B4"/>
    <w:multiLevelType w:val="hybridMultilevel"/>
    <w:tmpl w:val="51500506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6E50"/>
    <w:multiLevelType w:val="hybridMultilevel"/>
    <w:tmpl w:val="1A36F8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A5FC3C64">
      <w:start w:val="4"/>
      <w:numFmt w:val="upperRoman"/>
      <w:lvlText w:val="%2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6B5854A1"/>
    <w:multiLevelType w:val="hybridMultilevel"/>
    <w:tmpl w:val="7C52CF12"/>
    <w:lvl w:ilvl="0" w:tplc="73F634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B21BF"/>
    <w:multiLevelType w:val="hybridMultilevel"/>
    <w:tmpl w:val="A426F506"/>
    <w:lvl w:ilvl="0" w:tplc="3D9026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0D"/>
    <w:rsid w:val="000C796C"/>
    <w:rsid w:val="001475A2"/>
    <w:rsid w:val="00195486"/>
    <w:rsid w:val="001C75F5"/>
    <w:rsid w:val="00275F5C"/>
    <w:rsid w:val="00286955"/>
    <w:rsid w:val="002D425E"/>
    <w:rsid w:val="002E7925"/>
    <w:rsid w:val="003A3915"/>
    <w:rsid w:val="003E3E5B"/>
    <w:rsid w:val="004169DE"/>
    <w:rsid w:val="00610D8C"/>
    <w:rsid w:val="006A0B89"/>
    <w:rsid w:val="00745754"/>
    <w:rsid w:val="007613E3"/>
    <w:rsid w:val="00867C78"/>
    <w:rsid w:val="00A30BB4"/>
    <w:rsid w:val="00AE08C0"/>
    <w:rsid w:val="00BC5F0D"/>
    <w:rsid w:val="00BD33C7"/>
    <w:rsid w:val="00BF461A"/>
    <w:rsid w:val="00C06C16"/>
    <w:rsid w:val="00C2389C"/>
    <w:rsid w:val="00C45127"/>
    <w:rsid w:val="00C70696"/>
    <w:rsid w:val="00CA403B"/>
    <w:rsid w:val="00E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2022-09-23T08:54:00Z</cp:lastPrinted>
  <dcterms:created xsi:type="dcterms:W3CDTF">2022-09-22T17:59:00Z</dcterms:created>
  <dcterms:modified xsi:type="dcterms:W3CDTF">2023-02-02T12:56:00Z</dcterms:modified>
</cp:coreProperties>
</file>