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A0" w:rsidRPr="009A3CA0" w:rsidRDefault="009A3CA0" w:rsidP="009A3CA0">
      <w:pPr>
        <w:pStyle w:val="20"/>
        <w:spacing w:after="0" w:line="360" w:lineRule="auto"/>
        <w:ind w:left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A3CA0">
        <w:rPr>
          <w:rFonts w:ascii="Times New Roman" w:hAnsi="Times New Roman" w:cs="Times New Roman"/>
          <w:color w:val="auto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 бюджетное общеобразовательное </w:t>
      </w:r>
      <w:r w:rsidRPr="009A3CA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5F1A76" w:rsidRPr="009A3CA0">
        <w:rPr>
          <w:rFonts w:ascii="Times New Roman" w:hAnsi="Times New Roman" w:cs="Times New Roman"/>
          <w:color w:val="auto"/>
          <w:sz w:val="28"/>
          <w:szCs w:val="28"/>
        </w:rPr>
        <w:t xml:space="preserve">чреждение </w:t>
      </w:r>
    </w:p>
    <w:p w:rsidR="00CD0514" w:rsidRPr="009A3CA0" w:rsidRDefault="00F5522B" w:rsidP="009A3CA0">
      <w:pPr>
        <w:pStyle w:val="20"/>
        <w:spacing w:after="0" w:line="360" w:lineRule="auto"/>
        <w:ind w:left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A3CA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A3CA0" w:rsidRPr="009A3CA0">
        <w:rPr>
          <w:rFonts w:ascii="Times New Roman" w:hAnsi="Times New Roman" w:cs="Times New Roman"/>
          <w:color w:val="auto"/>
          <w:sz w:val="28"/>
          <w:szCs w:val="28"/>
        </w:rPr>
        <w:t xml:space="preserve">Основная общеобразовательная школа </w:t>
      </w:r>
      <w:r w:rsidR="005F1A76" w:rsidRPr="009A3CA0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Pr="009A3CA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F1A76" w:rsidRPr="009A3CA0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Pr="009A3CA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F1A76" w:rsidRPr="009A3CA0">
        <w:rPr>
          <w:rFonts w:ascii="Times New Roman" w:hAnsi="Times New Roman" w:cs="Times New Roman"/>
          <w:color w:val="auto"/>
          <w:sz w:val="28"/>
          <w:szCs w:val="28"/>
        </w:rPr>
        <w:t>Сурхахи</w:t>
      </w:r>
      <w:r w:rsidRPr="009A3CA0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F5522B" w:rsidRPr="009A3CA0" w:rsidRDefault="00F5522B" w:rsidP="00F5522B">
      <w:pPr>
        <w:pStyle w:val="20"/>
        <w:spacing w:after="0" w:line="360" w:lineRule="auto"/>
        <w:ind w:left="0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5522B" w:rsidRDefault="00F5522B" w:rsidP="00F5522B">
      <w:pPr>
        <w:pStyle w:val="20"/>
        <w:spacing w:after="0" w:line="360" w:lineRule="auto"/>
        <w:ind w:left="0" w:firstLine="567"/>
        <w:jc w:val="center"/>
        <w:rPr>
          <w:rFonts w:ascii="Times New Roman" w:hAnsi="Times New Roman" w:cs="Times New Roman"/>
          <w:color w:val="auto"/>
        </w:rPr>
      </w:pPr>
    </w:p>
    <w:p w:rsidR="00F5522B" w:rsidRPr="00F5522B" w:rsidRDefault="00F5522B" w:rsidP="00F5522B">
      <w:pPr>
        <w:pStyle w:val="20"/>
        <w:spacing w:after="0" w:line="360" w:lineRule="auto"/>
        <w:ind w:left="0" w:firstLine="567"/>
        <w:jc w:val="center"/>
        <w:rPr>
          <w:rFonts w:ascii="Times New Roman" w:hAnsi="Times New Roman" w:cs="Times New Roman"/>
          <w:color w:val="auto"/>
        </w:rPr>
      </w:pPr>
    </w:p>
    <w:tbl>
      <w:tblPr>
        <w:tblStyle w:val="a8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0"/>
      </w:tblGrid>
      <w:tr w:rsidR="00F5522B" w:rsidRPr="00F5522B" w:rsidTr="00F5522B">
        <w:tc>
          <w:tcPr>
            <w:tcW w:w="5370" w:type="dxa"/>
          </w:tcPr>
          <w:p w:rsidR="00F5522B" w:rsidRPr="009A3CA0" w:rsidRDefault="009A3CA0" w:rsidP="009A3CA0">
            <w:pPr>
              <w:pStyle w:val="20"/>
              <w:spacing w:after="0" w:line="360" w:lineRule="auto"/>
              <w:ind w:lef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«</w:t>
            </w:r>
            <w:r w:rsidR="00F5522B" w:rsidRPr="009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F5522B" w:rsidRPr="009A3CA0" w:rsidRDefault="00F5522B" w:rsidP="00F5522B">
            <w:pPr>
              <w:pStyle w:val="20"/>
              <w:spacing w:after="0" w:line="36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Директор ГБОУ </w:t>
            </w:r>
            <w:r w:rsidR="009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9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ООШ с пСурхахи</w:t>
            </w:r>
            <w:r w:rsidR="009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F5522B" w:rsidRPr="009A3CA0" w:rsidRDefault="00F5522B" w:rsidP="009A3CA0">
            <w:pPr>
              <w:pStyle w:val="2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Хидриева Л.М. ______________</w:t>
            </w:r>
          </w:p>
          <w:p w:rsidR="00F5522B" w:rsidRPr="00F5522B" w:rsidRDefault="00F5522B" w:rsidP="00F5522B">
            <w:pPr>
              <w:pStyle w:val="20"/>
              <w:spacing w:after="0" w:line="36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9A3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«____» _________________________</w:t>
            </w:r>
          </w:p>
        </w:tc>
      </w:tr>
    </w:tbl>
    <w:p w:rsidR="00CD0514" w:rsidRPr="00F5522B" w:rsidRDefault="00CD0514" w:rsidP="00F5522B">
      <w:pPr>
        <w:pStyle w:val="20"/>
        <w:spacing w:after="0" w:line="360" w:lineRule="auto"/>
        <w:ind w:left="0"/>
        <w:jc w:val="both"/>
        <w:rPr>
          <w:rFonts w:ascii="Times New Roman" w:hAnsi="Times New Roman" w:cs="Times New Roman"/>
          <w:color w:val="auto"/>
        </w:rPr>
      </w:pPr>
    </w:p>
    <w:p w:rsidR="00C1146B" w:rsidRDefault="00C1146B" w:rsidP="00EA281F">
      <w:pPr>
        <w:pStyle w:val="10"/>
        <w:keepNext/>
        <w:keepLines/>
        <w:spacing w:line="360" w:lineRule="auto"/>
        <w:jc w:val="left"/>
        <w:rPr>
          <w:rFonts w:ascii="Times New Roman" w:hAnsi="Times New Roman" w:cs="Times New Roman"/>
          <w:color w:val="auto"/>
          <w:sz w:val="40"/>
          <w:szCs w:val="32"/>
        </w:rPr>
      </w:pPr>
      <w:bookmarkStart w:id="0" w:name="_GoBack"/>
      <w:bookmarkStart w:id="1" w:name="bookmark0"/>
      <w:bookmarkEnd w:id="0"/>
    </w:p>
    <w:p w:rsidR="00C1146B" w:rsidRDefault="00C1146B" w:rsidP="00F5522B">
      <w:pPr>
        <w:pStyle w:val="10"/>
        <w:keepNext/>
        <w:keepLines/>
        <w:spacing w:line="360" w:lineRule="auto"/>
        <w:rPr>
          <w:rFonts w:ascii="Times New Roman" w:hAnsi="Times New Roman" w:cs="Times New Roman"/>
          <w:color w:val="auto"/>
          <w:sz w:val="40"/>
          <w:szCs w:val="32"/>
        </w:rPr>
      </w:pPr>
    </w:p>
    <w:p w:rsidR="00CD0514" w:rsidRPr="00F5522B" w:rsidRDefault="005F1A76" w:rsidP="00F5522B">
      <w:pPr>
        <w:pStyle w:val="10"/>
        <w:keepNext/>
        <w:keepLines/>
        <w:spacing w:line="360" w:lineRule="auto"/>
        <w:rPr>
          <w:rFonts w:ascii="Times New Roman" w:hAnsi="Times New Roman" w:cs="Times New Roman"/>
          <w:color w:val="auto"/>
          <w:sz w:val="40"/>
          <w:szCs w:val="32"/>
        </w:rPr>
        <w:sectPr w:rsidR="00CD0514" w:rsidRPr="00F5522B" w:rsidSect="00975BAA">
          <w:pgSz w:w="11900" w:h="16840"/>
          <w:pgMar w:top="1134" w:right="850" w:bottom="1134" w:left="1701" w:header="706" w:footer="706" w:gutter="0"/>
          <w:pgNumType w:start="1"/>
          <w:cols w:space="720"/>
          <w:noEndnote/>
          <w:docGrid w:linePitch="360"/>
        </w:sectPr>
      </w:pPr>
      <w:r w:rsidRPr="00F5522B">
        <w:rPr>
          <w:rFonts w:ascii="Times New Roman" w:hAnsi="Times New Roman" w:cs="Times New Roman"/>
          <w:color w:val="auto"/>
          <w:sz w:val="40"/>
          <w:szCs w:val="32"/>
        </w:rPr>
        <w:t>ПРОГРАММА ВОСПИТАНИЯ</w:t>
      </w:r>
      <w:r w:rsidRPr="00F5522B">
        <w:rPr>
          <w:rFonts w:ascii="Times New Roman" w:hAnsi="Times New Roman" w:cs="Times New Roman"/>
          <w:color w:val="auto"/>
          <w:sz w:val="40"/>
          <w:szCs w:val="32"/>
        </w:rPr>
        <w:br/>
        <w:t>на 2020-2025 гг.</w:t>
      </w:r>
      <w:bookmarkEnd w:id="1"/>
    </w:p>
    <w:p w:rsidR="00CD0514" w:rsidRPr="00F5522B" w:rsidRDefault="005F1A76" w:rsidP="00975BAA">
      <w:pPr>
        <w:pStyle w:val="22"/>
        <w:keepNext/>
        <w:keepLines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bookmark2"/>
      <w:r w:rsidRPr="00F5522B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</w:t>
      </w:r>
      <w:bookmarkEnd w:id="2"/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CD0514" w:rsidRPr="00F5522B" w:rsidRDefault="005F1A76" w:rsidP="004A56C4">
      <w:pPr>
        <w:pStyle w:val="11"/>
        <w:tabs>
          <w:tab w:val="left" w:pos="8046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 центре програ</w:t>
      </w:r>
      <w:r w:rsidR="00975BAA" w:rsidRPr="00F5522B">
        <w:rPr>
          <w:rFonts w:ascii="Times New Roman" w:hAnsi="Times New Roman" w:cs="Times New Roman"/>
          <w:color w:val="auto"/>
        </w:rPr>
        <w:t xml:space="preserve">ммы воспитания Государственного </w:t>
      </w:r>
      <w:r w:rsidRPr="00F5522B">
        <w:rPr>
          <w:rFonts w:ascii="Times New Roman" w:hAnsi="Times New Roman" w:cs="Times New Roman"/>
          <w:color w:val="auto"/>
        </w:rPr>
        <w:t>бюджетного</w:t>
      </w:r>
      <w:r w:rsidR="00975BAA" w:rsidRPr="00F5522B">
        <w:rPr>
          <w:rFonts w:ascii="Times New Roman" w:hAnsi="Times New Roman" w:cs="Times New Roman"/>
          <w:color w:val="auto"/>
        </w:rPr>
        <w:t xml:space="preserve"> общеобразовательного учреждения </w:t>
      </w:r>
      <w:r w:rsidR="009A3CA0">
        <w:rPr>
          <w:rFonts w:ascii="Times New Roman" w:hAnsi="Times New Roman" w:cs="Times New Roman"/>
          <w:color w:val="auto"/>
        </w:rPr>
        <w:t xml:space="preserve">«Основная </w:t>
      </w:r>
      <w:r w:rsidRPr="00F5522B">
        <w:rPr>
          <w:rFonts w:ascii="Times New Roman" w:hAnsi="Times New Roman" w:cs="Times New Roman"/>
          <w:color w:val="auto"/>
        </w:rPr>
        <w:t>общеобразовательная школа</w:t>
      </w:r>
      <w:r w:rsidR="009A3CA0">
        <w:rPr>
          <w:rFonts w:ascii="Times New Roman" w:hAnsi="Times New Roman" w:cs="Times New Roman"/>
          <w:color w:val="auto"/>
        </w:rPr>
        <w:t>с.п. Сурхахи»</w:t>
      </w:r>
      <w:r w:rsidRPr="00F5522B">
        <w:rPr>
          <w:rFonts w:ascii="Times New Roman" w:hAnsi="Times New Roman" w:cs="Times New Roman"/>
          <w:color w:val="auto"/>
        </w:rPr>
        <w:t xml:space="preserve">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</w:t>
      </w:r>
      <w:r w:rsidR="009A3CA0">
        <w:rPr>
          <w:rFonts w:ascii="Times New Roman" w:hAnsi="Times New Roman" w:cs="Times New Roman"/>
          <w:color w:val="auto"/>
        </w:rPr>
        <w:t xml:space="preserve">. </w:t>
      </w:r>
      <w:r w:rsidRPr="00F5522B">
        <w:rPr>
          <w:rFonts w:ascii="Times New Roman" w:hAnsi="Times New Roman" w:cs="Times New Roman"/>
          <w:color w:val="auto"/>
        </w:rPr>
        <w:t xml:space="preserve"> Программа призвана обеспечить достижение учащимися личностных результатов, указанных во ФГОС: формирование у обучающихс</w:t>
      </w:r>
      <w:r w:rsidR="009A3CA0">
        <w:rPr>
          <w:rFonts w:ascii="Times New Roman" w:hAnsi="Times New Roman" w:cs="Times New Roman"/>
          <w:color w:val="auto"/>
        </w:rPr>
        <w:t>я основ российской идентичности;</w:t>
      </w:r>
      <w:r w:rsidRPr="00F5522B">
        <w:rPr>
          <w:rFonts w:ascii="Times New Roman" w:hAnsi="Times New Roman" w:cs="Times New Roman"/>
          <w:color w:val="auto"/>
        </w:rPr>
        <w:t xml:space="preserve">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CD0514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Данная программа воспитания показывает систему работы с детьми в школе.</w:t>
      </w:r>
    </w:p>
    <w:p w:rsidR="004A56C4" w:rsidRPr="00F5522B" w:rsidRDefault="004A56C4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CD0514" w:rsidRPr="00F5522B" w:rsidRDefault="005F1A76" w:rsidP="004A56C4">
      <w:pPr>
        <w:pStyle w:val="11"/>
        <w:spacing w:after="0"/>
        <w:ind w:firstLine="567"/>
        <w:jc w:val="center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b/>
          <w:bCs/>
          <w:color w:val="auto"/>
        </w:rPr>
        <w:t>1.ОСОБЕННОСТИ ОРГАНИЗУЕМОГО В ШКОЛЕ ВОСПИТАТЕЛЬНОГО ПРОЦЕССА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Процесс воспитания в ГБОУ </w:t>
      </w:r>
      <w:r w:rsidR="009A3CA0">
        <w:rPr>
          <w:rFonts w:ascii="Times New Roman" w:hAnsi="Times New Roman" w:cs="Times New Roman"/>
          <w:color w:val="auto"/>
        </w:rPr>
        <w:t>«</w:t>
      </w:r>
      <w:r w:rsidRPr="00F5522B">
        <w:rPr>
          <w:rFonts w:ascii="Times New Roman" w:hAnsi="Times New Roman" w:cs="Times New Roman"/>
          <w:color w:val="auto"/>
        </w:rPr>
        <w:t>ООШ</w:t>
      </w:r>
      <w:r w:rsidR="009A3CA0">
        <w:rPr>
          <w:rFonts w:ascii="Times New Roman" w:hAnsi="Times New Roman" w:cs="Times New Roman"/>
          <w:color w:val="auto"/>
        </w:rPr>
        <w:t>с.п. Сурхахи»</w:t>
      </w:r>
      <w:r w:rsidRPr="00F5522B">
        <w:rPr>
          <w:rFonts w:ascii="Times New Roman" w:hAnsi="Times New Roman" w:cs="Times New Roman"/>
          <w:color w:val="auto"/>
        </w:rPr>
        <w:t xml:space="preserve"> основывается на следующих принципах взаимодействия педагогов и школьников:</w:t>
      </w:r>
    </w:p>
    <w:p w:rsidR="00CD0514" w:rsidRPr="00F5522B" w:rsidRDefault="005F1A76" w:rsidP="004A56C4">
      <w:pPr>
        <w:pStyle w:val="11"/>
        <w:numPr>
          <w:ilvl w:val="0"/>
          <w:numId w:val="1"/>
        </w:numPr>
        <w:tabs>
          <w:tab w:val="left" w:pos="370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CD0514" w:rsidRPr="00F5522B" w:rsidRDefault="005F1A76" w:rsidP="004A56C4">
      <w:pPr>
        <w:pStyle w:val="11"/>
        <w:numPr>
          <w:ilvl w:val="0"/>
          <w:numId w:val="1"/>
        </w:numPr>
        <w:tabs>
          <w:tab w:val="left" w:pos="370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CD0514" w:rsidRPr="00F5522B" w:rsidRDefault="005F1A76" w:rsidP="004A56C4">
      <w:pPr>
        <w:pStyle w:val="11"/>
        <w:numPr>
          <w:ilvl w:val="0"/>
          <w:numId w:val="1"/>
        </w:numPr>
        <w:tabs>
          <w:tab w:val="left" w:pos="370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содержательными событиями, общими позитивными эмоциями и доверительными отношениями друг к другу;</w:t>
      </w:r>
    </w:p>
    <w:p w:rsidR="00CD0514" w:rsidRPr="00F5522B" w:rsidRDefault="005F1A76" w:rsidP="004A56C4">
      <w:pPr>
        <w:pStyle w:val="11"/>
        <w:numPr>
          <w:ilvl w:val="0"/>
          <w:numId w:val="1"/>
        </w:numPr>
        <w:tabs>
          <w:tab w:val="left" w:pos="370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4A56C4" w:rsidRDefault="005F1A76" w:rsidP="004A56C4">
      <w:pPr>
        <w:pStyle w:val="11"/>
        <w:numPr>
          <w:ilvl w:val="0"/>
          <w:numId w:val="1"/>
        </w:numPr>
        <w:tabs>
          <w:tab w:val="left" w:pos="370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системность, целесообразность и нешаблонность воспитания как условия его эффективности.</w:t>
      </w:r>
    </w:p>
    <w:p w:rsidR="00CD0514" w:rsidRPr="00F5522B" w:rsidRDefault="005F1A76" w:rsidP="004A56C4">
      <w:pPr>
        <w:pStyle w:val="30"/>
        <w:keepNext/>
        <w:keepLines/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3" w:name="bookmark4"/>
      <w:r w:rsidRPr="00F5522B">
        <w:rPr>
          <w:rFonts w:ascii="Times New Roman" w:hAnsi="Times New Roman" w:cs="Times New Roman"/>
          <w:color w:val="auto"/>
        </w:rPr>
        <w:t xml:space="preserve">Основными традициями воспитания в ГБОУ </w:t>
      </w:r>
      <w:r w:rsidR="00026ACA">
        <w:rPr>
          <w:rFonts w:ascii="Times New Roman" w:hAnsi="Times New Roman" w:cs="Times New Roman"/>
          <w:color w:val="auto"/>
        </w:rPr>
        <w:t>«</w:t>
      </w:r>
      <w:r w:rsidRPr="00F5522B">
        <w:rPr>
          <w:rFonts w:ascii="Times New Roman" w:hAnsi="Times New Roman" w:cs="Times New Roman"/>
          <w:color w:val="auto"/>
        </w:rPr>
        <w:t xml:space="preserve">ООШ </w:t>
      </w:r>
      <w:r w:rsidR="00026ACA">
        <w:rPr>
          <w:rFonts w:ascii="Times New Roman" w:hAnsi="Times New Roman" w:cs="Times New Roman"/>
          <w:color w:val="auto"/>
        </w:rPr>
        <w:t xml:space="preserve">с.п. Сурхахи» </w:t>
      </w:r>
      <w:r w:rsidRPr="00F5522B">
        <w:rPr>
          <w:rFonts w:ascii="Times New Roman" w:hAnsi="Times New Roman" w:cs="Times New Roman"/>
          <w:color w:val="auto"/>
        </w:rPr>
        <w:t>являются следующие:</w:t>
      </w:r>
      <w:bookmarkEnd w:id="3"/>
    </w:p>
    <w:p w:rsidR="00CD0514" w:rsidRPr="00F5522B" w:rsidRDefault="005F1A76" w:rsidP="004A56C4">
      <w:pPr>
        <w:pStyle w:val="11"/>
        <w:numPr>
          <w:ilvl w:val="0"/>
          <w:numId w:val="2"/>
        </w:numPr>
        <w:tabs>
          <w:tab w:val="left" w:pos="20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CD0514" w:rsidRPr="00F5522B" w:rsidRDefault="005F1A76" w:rsidP="004A56C4">
      <w:pPr>
        <w:pStyle w:val="11"/>
        <w:numPr>
          <w:ilvl w:val="0"/>
          <w:numId w:val="2"/>
        </w:numPr>
        <w:tabs>
          <w:tab w:val="left" w:pos="20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</w:t>
      </w:r>
      <w:r w:rsidR="00026ACA">
        <w:rPr>
          <w:rFonts w:ascii="Times New Roman" w:hAnsi="Times New Roman" w:cs="Times New Roman"/>
          <w:color w:val="auto"/>
        </w:rPr>
        <w:t xml:space="preserve">вание, коллективное проведение, </w:t>
      </w:r>
      <w:r w:rsidRPr="00F5522B">
        <w:rPr>
          <w:rFonts w:ascii="Times New Roman" w:hAnsi="Times New Roman" w:cs="Times New Roman"/>
          <w:color w:val="auto"/>
        </w:rPr>
        <w:t>коллективный анализ их результатов;</w:t>
      </w:r>
    </w:p>
    <w:p w:rsidR="00CD0514" w:rsidRPr="00F5522B" w:rsidRDefault="005F1A76" w:rsidP="004A56C4">
      <w:pPr>
        <w:pStyle w:val="11"/>
        <w:numPr>
          <w:ilvl w:val="0"/>
          <w:numId w:val="2"/>
        </w:numPr>
        <w:tabs>
          <w:tab w:val="left" w:pos="20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D0514" w:rsidRPr="00F5522B" w:rsidRDefault="005F1A76" w:rsidP="004A56C4">
      <w:pPr>
        <w:pStyle w:val="11"/>
        <w:numPr>
          <w:ilvl w:val="0"/>
          <w:numId w:val="2"/>
        </w:numPr>
        <w:tabs>
          <w:tab w:val="left" w:pos="20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CD0514" w:rsidRPr="00F5522B" w:rsidRDefault="005F1A76" w:rsidP="004A56C4">
      <w:pPr>
        <w:pStyle w:val="11"/>
        <w:numPr>
          <w:ilvl w:val="0"/>
          <w:numId w:val="2"/>
        </w:numPr>
        <w:tabs>
          <w:tab w:val="left" w:pos="20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lastRenderedPageBreak/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CD0514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-ключевой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4A56C4" w:rsidRPr="00F5522B" w:rsidRDefault="004A56C4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b/>
          <w:bCs/>
          <w:color w:val="auto"/>
        </w:rPr>
        <w:t>2.ЦЕЛЬ И ЗАДАЧИ ВОСПИТАНИЯ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Современный национальный идеал личности, воспитанной в новой российской общеобразовательной школе,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ГБОУ ООШ-личностное развитие школьников, проявляющееся.</w:t>
      </w:r>
    </w:p>
    <w:p w:rsidR="00CD0514" w:rsidRPr="00F5522B" w:rsidRDefault="005F1A76" w:rsidP="004A56C4">
      <w:pPr>
        <w:pStyle w:val="11"/>
        <w:numPr>
          <w:ilvl w:val="0"/>
          <w:numId w:val="3"/>
        </w:numPr>
        <w:tabs>
          <w:tab w:val="left" w:pos="365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CD0514" w:rsidRPr="00F5522B" w:rsidRDefault="005F1A76" w:rsidP="004A56C4">
      <w:pPr>
        <w:pStyle w:val="11"/>
        <w:numPr>
          <w:ilvl w:val="0"/>
          <w:numId w:val="3"/>
        </w:numPr>
        <w:tabs>
          <w:tab w:val="left" w:pos="365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CD0514" w:rsidRPr="00F5522B" w:rsidRDefault="005F1A76" w:rsidP="004A56C4">
      <w:pPr>
        <w:pStyle w:val="11"/>
        <w:numPr>
          <w:ilvl w:val="0"/>
          <w:numId w:val="3"/>
        </w:numPr>
        <w:tabs>
          <w:tab w:val="left" w:pos="365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CD0514" w:rsidRPr="00F5522B" w:rsidRDefault="005F1A76" w:rsidP="004A56C4">
      <w:pPr>
        <w:pStyle w:val="11"/>
        <w:numPr>
          <w:ilvl w:val="0"/>
          <w:numId w:val="4"/>
        </w:numPr>
        <w:tabs>
          <w:tab w:val="left" w:pos="24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F5522B">
        <w:rPr>
          <w:rFonts w:ascii="Times New Roman" w:hAnsi="Times New Roman" w:cs="Times New Roman"/>
          <w:color w:val="auto"/>
        </w:rPr>
        <w:t xml:space="preserve">В воспитании детей </w:t>
      </w:r>
      <w:r w:rsidRPr="00F5522B">
        <w:rPr>
          <w:rFonts w:ascii="Times New Roman" w:hAnsi="Times New Roman" w:cs="Times New Roman"/>
          <w:i/>
          <w:iCs/>
          <w:color w:val="auto"/>
        </w:rPr>
        <w:t>младшего школьного возраста (уровень</w:t>
      </w:r>
      <w:r w:rsidRPr="00F5522B">
        <w:rPr>
          <w:rFonts w:ascii="Times New Roman" w:hAnsi="Times New Roman" w:cs="Times New Roman"/>
          <w:color w:val="auto"/>
        </w:rPr>
        <w:t xml:space="preserve"> начального общего образования) таким целевым приоритетом является создание благоприятных условий для усвоения школьниками социально значимых знаний- знаний основных норм и традиций того общества, в котором они живут.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дальнейшем, в подростковом и юношеском возрасте.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  <w:u w:val="single"/>
        </w:rPr>
        <w:t>К наиболее важным из них относятся следующие</w:t>
      </w:r>
      <w:r w:rsidRPr="00F5522B">
        <w:rPr>
          <w:rFonts w:ascii="Times New Roman" w:hAnsi="Times New Roman" w:cs="Times New Roman"/>
          <w:color w:val="auto"/>
        </w:rPr>
        <w:t>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быть любящим, послушным и отзывчивым сыном (дочерью), братом (сестрой), внуком (внучкой);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уважать старших и заботиться о младших членах семьи; выполнять посильную для ребёнка домашнюю работу, помогая старшим;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быть трудолюбивым, следуя принципу «делу — время, потехе — час» как учебных занятиях, так и в домашних делах, доводить начатое дело до конца;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знать и любить свою Родину - свой родной дом, двор, улицу, город, село, свою </w:t>
      </w:r>
      <w:r w:rsidRPr="00F5522B">
        <w:rPr>
          <w:rFonts w:ascii="Times New Roman" w:hAnsi="Times New Roman" w:cs="Times New Roman"/>
          <w:color w:val="auto"/>
        </w:rPr>
        <w:lastRenderedPageBreak/>
        <w:t>страну;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подкармливать птиц в морозные зимы; не засорять бытовым мусором улицы, леса, водоёмы);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проявлять миролюбие — не затевать конфликтов и стремиться решать спорные вопросы, не прибегая к силе;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стремиться узнавать что-то новое, проявлять любознательность, ценить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знания;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быть вежливым и опрятным, скромным и приветливым;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соблюдать правила личной гигиены, режим дня, вести здоровый образ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жизни;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уметь сопереживать, проявлять сострадание к попавшим в беду;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стремиться устанавливать хорошие отношения с другими людьми;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уметь прощать обиды, защищать слабых, по мере возможности помогать нуждающимся в этом людям;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быть уверенным в себе, открытым и общительным, не стесняться быть в чём-то непохожим на других ребят;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CD0514" w:rsidRPr="00F5522B" w:rsidRDefault="005F1A76" w:rsidP="004A56C4">
      <w:pPr>
        <w:pStyle w:val="11"/>
        <w:numPr>
          <w:ilvl w:val="0"/>
          <w:numId w:val="4"/>
        </w:numPr>
        <w:tabs>
          <w:tab w:val="left" w:pos="250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В воспитании детей </w:t>
      </w:r>
      <w:r w:rsidRPr="00F5522B">
        <w:rPr>
          <w:rFonts w:ascii="Times New Roman" w:hAnsi="Times New Roman" w:cs="Times New Roman"/>
          <w:i/>
          <w:iCs/>
          <w:color w:val="auto"/>
        </w:rPr>
        <w:t>подросткового возраста</w:t>
      </w:r>
      <w:r w:rsidRPr="00F5522B">
        <w:rPr>
          <w:rFonts w:ascii="Times New Roman" w:hAnsi="Times New Roman" w:cs="Times New Roman"/>
          <w:color w:val="auto"/>
        </w:rPr>
        <w:t xml:space="preserve">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b/>
          <w:bCs/>
          <w:color w:val="auto"/>
        </w:rPr>
        <w:t>-</w:t>
      </w:r>
    </w:p>
    <w:p w:rsidR="00CD0514" w:rsidRPr="00F5522B" w:rsidRDefault="005F1A76" w:rsidP="004A56C4">
      <w:pPr>
        <w:pStyle w:val="11"/>
        <w:numPr>
          <w:ilvl w:val="0"/>
          <w:numId w:val="5"/>
        </w:numPr>
        <w:tabs>
          <w:tab w:val="left" w:pos="20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 семье как главной опоре в жизни человека и источнику его счастья;</w:t>
      </w:r>
    </w:p>
    <w:p w:rsidR="00CD0514" w:rsidRPr="00F5522B" w:rsidRDefault="005F1A76" w:rsidP="004A56C4">
      <w:pPr>
        <w:pStyle w:val="11"/>
        <w:numPr>
          <w:ilvl w:val="0"/>
          <w:numId w:val="5"/>
        </w:numPr>
        <w:tabs>
          <w:tab w:val="left" w:pos="20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CD0514" w:rsidRPr="00F5522B" w:rsidRDefault="005F1A76" w:rsidP="004A56C4">
      <w:pPr>
        <w:pStyle w:val="11"/>
        <w:numPr>
          <w:ilvl w:val="0"/>
          <w:numId w:val="5"/>
        </w:numPr>
        <w:tabs>
          <w:tab w:val="left" w:pos="20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CD0514" w:rsidRPr="00F5522B" w:rsidRDefault="005F1A76" w:rsidP="004A56C4">
      <w:pPr>
        <w:pStyle w:val="11"/>
        <w:numPr>
          <w:ilvl w:val="0"/>
          <w:numId w:val="5"/>
        </w:numPr>
        <w:tabs>
          <w:tab w:val="left" w:pos="20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CD0514" w:rsidRPr="00F5522B" w:rsidRDefault="005F1A76" w:rsidP="004A56C4">
      <w:pPr>
        <w:pStyle w:val="11"/>
        <w:numPr>
          <w:ilvl w:val="0"/>
          <w:numId w:val="5"/>
        </w:numPr>
        <w:tabs>
          <w:tab w:val="left" w:pos="21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CD0514" w:rsidRPr="00F5522B" w:rsidRDefault="005F1A76" w:rsidP="004A56C4">
      <w:pPr>
        <w:pStyle w:val="11"/>
        <w:numPr>
          <w:ilvl w:val="0"/>
          <w:numId w:val="5"/>
        </w:numPr>
        <w:tabs>
          <w:tab w:val="left" w:pos="20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CD0514" w:rsidRPr="00F5522B" w:rsidRDefault="005F1A76" w:rsidP="004A56C4">
      <w:pPr>
        <w:pStyle w:val="11"/>
        <w:numPr>
          <w:ilvl w:val="0"/>
          <w:numId w:val="5"/>
        </w:numPr>
        <w:tabs>
          <w:tab w:val="left" w:pos="20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D0514" w:rsidRPr="00F5522B" w:rsidRDefault="005F1A76" w:rsidP="004A56C4">
      <w:pPr>
        <w:pStyle w:val="11"/>
        <w:numPr>
          <w:ilvl w:val="0"/>
          <w:numId w:val="5"/>
        </w:numPr>
        <w:tabs>
          <w:tab w:val="left" w:pos="21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CD0514" w:rsidRPr="00F5522B" w:rsidRDefault="005F1A76" w:rsidP="004A56C4">
      <w:pPr>
        <w:pStyle w:val="11"/>
        <w:numPr>
          <w:ilvl w:val="0"/>
          <w:numId w:val="5"/>
        </w:numPr>
        <w:tabs>
          <w:tab w:val="left" w:pos="21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к окружающим людям как безусловной и абсолютной ценности, как равноправным </w:t>
      </w:r>
      <w:r w:rsidRPr="00F5522B">
        <w:rPr>
          <w:rFonts w:ascii="Times New Roman" w:hAnsi="Times New Roman" w:cs="Times New Roman"/>
          <w:color w:val="auto"/>
        </w:rPr>
        <w:lastRenderedPageBreak/>
        <w:t>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CD0514" w:rsidRPr="00F5522B" w:rsidRDefault="005F1A76" w:rsidP="004A56C4">
      <w:pPr>
        <w:pStyle w:val="11"/>
        <w:numPr>
          <w:ilvl w:val="0"/>
          <w:numId w:val="5"/>
        </w:numPr>
        <w:tabs>
          <w:tab w:val="left" w:pos="20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 самим себе как хозяевам своей судьбы, самоопределяющимся и самореализующимся личностям, отвечающим за свое собственное будущее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ценностныхориентаций. Подростковый возраст - наиболее удачный возраст для развития социально значимых отношений школьников.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3. В воспитании детей </w:t>
      </w:r>
      <w:r w:rsidRPr="00F5522B">
        <w:rPr>
          <w:rFonts w:ascii="Times New Roman" w:hAnsi="Times New Roman" w:cs="Times New Roman"/>
          <w:i/>
          <w:iCs/>
          <w:color w:val="auto"/>
        </w:rPr>
        <w:t>юношеского возраста</w:t>
      </w:r>
      <w:r w:rsidRPr="00F5522B">
        <w:rPr>
          <w:rFonts w:ascii="Times New Roman" w:hAnsi="Times New Roman" w:cs="Times New Roman"/>
          <w:color w:val="auto"/>
        </w:rPr>
        <w:t xml:space="preserve"> 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Выделение данного приоритета связано с особенностями школьников юношеского возраста,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CD0514" w:rsidRPr="00F5522B" w:rsidRDefault="005F1A76" w:rsidP="004A56C4">
      <w:pPr>
        <w:pStyle w:val="11"/>
        <w:numPr>
          <w:ilvl w:val="0"/>
          <w:numId w:val="6"/>
        </w:numPr>
        <w:tabs>
          <w:tab w:val="left" w:pos="20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опыт дел, направленных на заботу о своей семье, родных и близких;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трудовой опыт, опыт участия в производственной практике:</w:t>
      </w:r>
    </w:p>
    <w:p w:rsidR="00CD0514" w:rsidRPr="00F5522B" w:rsidRDefault="005F1A76" w:rsidP="004A56C4">
      <w:pPr>
        <w:pStyle w:val="11"/>
        <w:numPr>
          <w:ilvl w:val="0"/>
          <w:numId w:val="6"/>
        </w:numPr>
        <w:tabs>
          <w:tab w:val="left" w:pos="198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опыт дел.направленных на пользу своему родному городу или селу, стране в целом, опыт деятельного выражения собственной гражданской позиции: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опыт природоохранных дел;</w:t>
      </w:r>
    </w:p>
    <w:p w:rsidR="00CD0514" w:rsidRPr="00F5522B" w:rsidRDefault="005F1A76" w:rsidP="004A56C4">
      <w:pPr>
        <w:pStyle w:val="11"/>
        <w:numPr>
          <w:ilvl w:val="0"/>
          <w:numId w:val="6"/>
        </w:numPr>
        <w:tabs>
          <w:tab w:val="left" w:pos="21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опыт разрешения возникающих конфликтных ситуаций в школе, дома или на улице;</w:t>
      </w:r>
    </w:p>
    <w:p w:rsidR="00CD0514" w:rsidRPr="00F5522B" w:rsidRDefault="005F1A76" w:rsidP="004A56C4">
      <w:pPr>
        <w:pStyle w:val="11"/>
        <w:numPr>
          <w:ilvl w:val="0"/>
          <w:numId w:val="6"/>
        </w:numPr>
        <w:tabs>
          <w:tab w:val="left" w:pos="198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опыт самостоятельного приобретения новых знаний, проведения научных исследований, опыт проектной деятельности: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-опыт изучения, защиты и восстановления культурного наследия человечества,</w:t>
      </w:r>
    </w:p>
    <w:p w:rsidR="00CD0514" w:rsidRPr="00F5522B" w:rsidRDefault="005F1A76" w:rsidP="004A56C4">
      <w:pPr>
        <w:pStyle w:val="11"/>
        <w:numPr>
          <w:ilvl w:val="0"/>
          <w:numId w:val="6"/>
        </w:numPr>
        <w:tabs>
          <w:tab w:val="left" w:pos="20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опыт создания собственных произведений культуры, опыт творческого самовыражения;</w:t>
      </w:r>
    </w:p>
    <w:p w:rsidR="00CD0514" w:rsidRPr="00F5522B" w:rsidRDefault="005F1A76" w:rsidP="004A56C4">
      <w:pPr>
        <w:pStyle w:val="11"/>
        <w:numPr>
          <w:ilvl w:val="0"/>
          <w:numId w:val="6"/>
        </w:numPr>
        <w:tabs>
          <w:tab w:val="left" w:pos="20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опыт ведения здорового образа жизни и заботы о здоровье других людей;</w:t>
      </w:r>
    </w:p>
    <w:p w:rsidR="00975BAA" w:rsidRPr="00F5522B" w:rsidRDefault="005F1A76" w:rsidP="004A56C4">
      <w:pPr>
        <w:pStyle w:val="11"/>
        <w:numPr>
          <w:ilvl w:val="0"/>
          <w:numId w:val="6"/>
        </w:numPr>
        <w:tabs>
          <w:tab w:val="left" w:pos="20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опыт оказания помощи окружающим, заботы о малышах или пожилых людях, волонтерский опыт;</w:t>
      </w:r>
    </w:p>
    <w:p w:rsidR="00CD0514" w:rsidRPr="00F5522B" w:rsidRDefault="00975BAA" w:rsidP="004A56C4">
      <w:pPr>
        <w:pStyle w:val="11"/>
        <w:numPr>
          <w:ilvl w:val="0"/>
          <w:numId w:val="6"/>
        </w:numPr>
        <w:tabs>
          <w:tab w:val="left" w:pos="20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опыт </w:t>
      </w:r>
      <w:r w:rsidR="005F1A76" w:rsidRPr="00F5522B">
        <w:rPr>
          <w:rFonts w:ascii="Times New Roman" w:hAnsi="Times New Roman" w:cs="Times New Roman"/>
          <w:color w:val="auto"/>
        </w:rPr>
        <w:t>самопознания и самоанализ</w:t>
      </w:r>
      <w:r w:rsidRPr="00F5522B">
        <w:rPr>
          <w:rFonts w:ascii="Times New Roman" w:hAnsi="Times New Roman" w:cs="Times New Roman"/>
          <w:color w:val="auto"/>
        </w:rPr>
        <w:t xml:space="preserve">а, опыт социально </w:t>
      </w:r>
      <w:r w:rsidR="005F1A76" w:rsidRPr="00F5522B">
        <w:rPr>
          <w:rFonts w:ascii="Times New Roman" w:hAnsi="Times New Roman" w:cs="Times New Roman"/>
          <w:color w:val="auto"/>
        </w:rPr>
        <w:t>приемлемогосамовыражения и самореализации.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 Приоритет — это то.чему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</w:t>
      </w:r>
      <w:r w:rsidRPr="00F5522B">
        <w:rPr>
          <w:rFonts w:ascii="Times New Roman" w:hAnsi="Times New Roman" w:cs="Times New Roman"/>
          <w:color w:val="auto"/>
        </w:rPr>
        <w:lastRenderedPageBreak/>
        <w:t>себя и окружающих его людей.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Достижению поставленной цели воспитания школьников будет способствовать решение следующих основных задач: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вовлекать школьников в кружки, секции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инициировать и поддерживать ученическое самоуправление - как на уровне школы, так и на уровне классных сообществ;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организовывать профориентационную работу со школьниками;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организовать работу школьных медиа, реализовывать их воспитательный потенциал;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развивать предметно-эстетическую среду школы и реализовывать ее воспитательные возможности;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CD0514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4A56C4" w:rsidRPr="00F5522B" w:rsidRDefault="004A56C4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CD0514" w:rsidRPr="00F5522B" w:rsidRDefault="00975BAA" w:rsidP="004A56C4">
      <w:pPr>
        <w:pStyle w:val="11"/>
        <w:spacing w:after="0"/>
        <w:ind w:firstLine="567"/>
        <w:jc w:val="center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b/>
          <w:bCs/>
          <w:color w:val="auto"/>
        </w:rPr>
        <w:t>3</w:t>
      </w:r>
      <w:r w:rsidR="005F1A76" w:rsidRPr="00F5522B">
        <w:rPr>
          <w:rFonts w:ascii="Times New Roman" w:hAnsi="Times New Roman" w:cs="Times New Roman"/>
          <w:b/>
          <w:bCs/>
          <w:color w:val="auto"/>
        </w:rPr>
        <w:t>.ВИДЫ, ФОРМЫ И СОДЕРЖАНИЕ ДЕЯТЕЛЬНОСТИ</w:t>
      </w:r>
    </w:p>
    <w:p w:rsidR="00CD0514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Практическая реализация цели и задач воспитания осуществляется в</w:t>
      </w:r>
      <w:r w:rsidR="00F5522B" w:rsidRPr="00F5522B">
        <w:rPr>
          <w:rFonts w:ascii="Times New Roman" w:hAnsi="Times New Roman" w:cs="Times New Roman"/>
          <w:color w:val="auto"/>
        </w:rPr>
        <w:t xml:space="preserve"> рамках</w:t>
      </w:r>
      <w:r w:rsidRPr="00F5522B">
        <w:rPr>
          <w:rFonts w:ascii="Times New Roman" w:hAnsi="Times New Roman" w:cs="Times New Roman"/>
          <w:color w:val="auto"/>
        </w:rPr>
        <w:t xml:space="preserve"> следующих направлений воспитательной работы школы. Каждое представлено</w:t>
      </w:r>
      <w:r w:rsidR="00F5522B" w:rsidRPr="00F5522B">
        <w:rPr>
          <w:rFonts w:ascii="Times New Roman" w:hAnsi="Times New Roman" w:cs="Times New Roman"/>
          <w:color w:val="auto"/>
        </w:rPr>
        <w:t xml:space="preserve"> из них</w:t>
      </w:r>
      <w:r w:rsidRPr="00F5522B">
        <w:rPr>
          <w:rFonts w:ascii="Times New Roman" w:hAnsi="Times New Roman" w:cs="Times New Roman"/>
          <w:color w:val="auto"/>
        </w:rPr>
        <w:t xml:space="preserve"> в соответствующем модуле.</w:t>
      </w:r>
    </w:p>
    <w:p w:rsidR="004A56C4" w:rsidRPr="00F5522B" w:rsidRDefault="004A56C4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CD0514" w:rsidRPr="00F5522B" w:rsidRDefault="005F1A76" w:rsidP="004A56C4">
      <w:pPr>
        <w:pStyle w:val="30"/>
        <w:keepNext/>
        <w:keepLines/>
        <w:numPr>
          <w:ilvl w:val="1"/>
          <w:numId w:val="7"/>
        </w:numPr>
        <w:tabs>
          <w:tab w:val="left" w:pos="500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4" w:name="bookmark6"/>
      <w:r w:rsidRPr="00F5522B">
        <w:rPr>
          <w:rFonts w:ascii="Times New Roman" w:hAnsi="Times New Roman" w:cs="Times New Roman"/>
          <w:color w:val="auto"/>
        </w:rPr>
        <w:t>Модуль «Ключевые общешкольные дела»</w:t>
      </w:r>
      <w:bookmarkEnd w:id="4"/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Ключевые дела - это главные традиционные общешкольные дела, в</w:t>
      </w:r>
      <w:r w:rsidR="00975BAA" w:rsidRPr="00F5522B">
        <w:rPr>
          <w:rFonts w:ascii="Times New Roman" w:hAnsi="Times New Roman" w:cs="Times New Roman"/>
          <w:color w:val="auto"/>
        </w:rPr>
        <w:t xml:space="preserve"> которых</w:t>
      </w:r>
      <w:r w:rsidRPr="00F5522B">
        <w:rPr>
          <w:rFonts w:ascii="Times New Roman" w:hAnsi="Times New Roman" w:cs="Times New Roman"/>
          <w:color w:val="auto"/>
        </w:rPr>
        <w:t xml:space="preserve">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Для этого в образовательной организации используются следующие формы работы.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i/>
          <w:iCs/>
          <w:color w:val="auto"/>
          <w:u w:val="single"/>
        </w:rPr>
        <w:t>На внешкольном уровне: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-социальные проекты -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lastRenderedPageBreak/>
        <w:t>-проводимые для жителей микрорайона и организуемые совместно с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i/>
          <w:iCs/>
          <w:color w:val="auto"/>
          <w:u w:val="single"/>
        </w:rPr>
        <w:t>На школьном уровне: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-общешкольные праздники -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-торжественные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-капустники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 Они создают в школе атмосферу творчества и неформального общения, способствуют сплочению детского, педагогического и родительского сообществ школы.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-церемонии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i/>
          <w:iCs/>
          <w:color w:val="auto"/>
          <w:u w:val="single"/>
        </w:rPr>
        <w:t>На уровне классов:</w:t>
      </w:r>
    </w:p>
    <w:p w:rsidR="00CD0514" w:rsidRPr="00F5522B" w:rsidRDefault="005F1A76" w:rsidP="004A56C4">
      <w:pPr>
        <w:pStyle w:val="11"/>
        <w:numPr>
          <w:ilvl w:val="0"/>
          <w:numId w:val="8"/>
        </w:numPr>
        <w:tabs>
          <w:tab w:val="left" w:pos="20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CD0514" w:rsidRPr="00F5522B" w:rsidRDefault="005F1A76" w:rsidP="004A56C4">
      <w:pPr>
        <w:pStyle w:val="11"/>
        <w:numPr>
          <w:ilvl w:val="0"/>
          <w:numId w:val="8"/>
        </w:numPr>
        <w:tabs>
          <w:tab w:val="left" w:pos="198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участие школьных классов в реализации общешкольных ключевых дел;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-проведение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i/>
          <w:iCs/>
          <w:color w:val="auto"/>
          <w:u w:val="single"/>
        </w:rPr>
        <w:t>На индивидуальном уровне</w:t>
      </w:r>
      <w:r w:rsidRPr="00F5522B">
        <w:rPr>
          <w:rFonts w:ascii="Times New Roman" w:hAnsi="Times New Roman" w:cs="Times New Roman"/>
          <w:i/>
          <w:iCs/>
          <w:color w:val="auto"/>
        </w:rPr>
        <w:t>:</w:t>
      </w:r>
    </w:p>
    <w:p w:rsidR="00CD0514" w:rsidRPr="00F5522B" w:rsidRDefault="005F1A76" w:rsidP="004A56C4">
      <w:pPr>
        <w:pStyle w:val="11"/>
        <w:tabs>
          <w:tab w:val="left" w:pos="5400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-вовлечение по возможности каждого ребенка в ключевые дела школы в одной из возможных для них ролей:</w:t>
      </w:r>
      <w:r w:rsidRPr="00F5522B">
        <w:rPr>
          <w:rFonts w:ascii="Times New Roman" w:hAnsi="Times New Roman" w:cs="Times New Roman"/>
          <w:color w:val="auto"/>
        </w:rPr>
        <w:tab/>
        <w:t>сценаристов, постановщиков,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CD0514" w:rsidRPr="00F5522B" w:rsidRDefault="005F1A76" w:rsidP="004A56C4">
      <w:pPr>
        <w:pStyle w:val="11"/>
        <w:numPr>
          <w:ilvl w:val="0"/>
          <w:numId w:val="8"/>
        </w:numPr>
        <w:tabs>
          <w:tab w:val="left" w:pos="198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CD0514" w:rsidRPr="00F5522B" w:rsidRDefault="005F1A76" w:rsidP="004A56C4">
      <w:pPr>
        <w:pStyle w:val="11"/>
        <w:numPr>
          <w:ilvl w:val="0"/>
          <w:numId w:val="8"/>
        </w:numPr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D0514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-при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4A56C4" w:rsidRPr="00F5522B" w:rsidRDefault="004A56C4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CD0514" w:rsidRPr="00F5522B" w:rsidRDefault="005F1A76" w:rsidP="004A56C4">
      <w:pPr>
        <w:pStyle w:val="30"/>
        <w:keepNext/>
        <w:keepLines/>
        <w:numPr>
          <w:ilvl w:val="1"/>
          <w:numId w:val="7"/>
        </w:numPr>
        <w:tabs>
          <w:tab w:val="left" w:pos="1375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5" w:name="bookmark8"/>
      <w:r w:rsidRPr="00F5522B">
        <w:rPr>
          <w:rFonts w:ascii="Times New Roman" w:hAnsi="Times New Roman" w:cs="Times New Roman"/>
          <w:color w:val="auto"/>
        </w:rPr>
        <w:t>Модуль «Классное руководство»</w:t>
      </w:r>
      <w:bookmarkEnd w:id="5"/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класса: работу с учителями, преподающими в данном классе; работу с родителями учащихся или их законными представителями.</w:t>
      </w:r>
    </w:p>
    <w:p w:rsidR="00CD0514" w:rsidRPr="00F5522B" w:rsidRDefault="005F1A76" w:rsidP="004A56C4">
      <w:pPr>
        <w:pStyle w:val="30"/>
        <w:keepNext/>
        <w:keepLines/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6" w:name="bookmark10"/>
      <w:r w:rsidRPr="00F5522B">
        <w:rPr>
          <w:rFonts w:ascii="Times New Roman" w:hAnsi="Times New Roman" w:cs="Times New Roman"/>
          <w:color w:val="auto"/>
        </w:rPr>
        <w:t>Работа с классным коллективом:</w:t>
      </w:r>
      <w:bookmarkEnd w:id="6"/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организация интересных и полезных для личностного развития ребенка совместных </w:t>
      </w:r>
      <w:r w:rsidRPr="00F5522B">
        <w:rPr>
          <w:rFonts w:ascii="Times New Roman" w:hAnsi="Times New Roman" w:cs="Times New Roman"/>
          <w:color w:val="auto"/>
        </w:rPr>
        <w:lastRenderedPageBreak/>
        <w:t>дел с учащимися вверенного ему класса (познавательной, трудовой,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спортивно-оздоровительной, духовно-нравственной, творческой, профориентационной направленности), позволяющие с одной стороны, - вовлечь в них детей с самыми разными потребностями и тем самым дать им возможность самореализоваться в них, а с другой, -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розыгрыши: регулярные внутриклассные «огоньки» и вечера, дающие каждому школьнику возможность рефлексии собственного участия в жизни класса.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CD0514" w:rsidRPr="00F5522B" w:rsidRDefault="005F1A76" w:rsidP="004A56C4">
      <w:pPr>
        <w:pStyle w:val="30"/>
        <w:keepNext/>
        <w:keepLines/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7" w:name="bookmark12"/>
      <w:r w:rsidRPr="00F5522B">
        <w:rPr>
          <w:rFonts w:ascii="Times New Roman" w:hAnsi="Times New Roman" w:cs="Times New Roman"/>
          <w:color w:val="auto"/>
        </w:rPr>
        <w:t>Индивидуальная работа с учащимися:</w:t>
      </w:r>
      <w:bookmarkEnd w:id="7"/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результатамибесед классного руководителя с родителями школьников, с преподающими в его классе учителями, а также (при необходимости) - со школьным психологом.</w:t>
      </w:r>
    </w:p>
    <w:p w:rsidR="00CD0514" w:rsidRPr="00F5522B" w:rsidRDefault="005F1A76" w:rsidP="004A56C4">
      <w:pPr>
        <w:pStyle w:val="11"/>
        <w:numPr>
          <w:ilvl w:val="0"/>
          <w:numId w:val="9"/>
        </w:numPr>
        <w:tabs>
          <w:tab w:val="left" w:pos="118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CD0514" w:rsidRPr="00F5522B" w:rsidRDefault="005F1A76" w:rsidP="004A56C4">
      <w:pPr>
        <w:pStyle w:val="11"/>
        <w:numPr>
          <w:ilvl w:val="0"/>
          <w:numId w:val="9"/>
        </w:numPr>
        <w:tabs>
          <w:tab w:val="left" w:pos="118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неудачи.</w:t>
      </w:r>
    </w:p>
    <w:p w:rsidR="00CD0514" w:rsidRPr="00F5522B" w:rsidRDefault="005F1A76" w:rsidP="004A56C4">
      <w:pPr>
        <w:pStyle w:val="11"/>
        <w:numPr>
          <w:ilvl w:val="0"/>
          <w:numId w:val="9"/>
        </w:numPr>
        <w:tabs>
          <w:tab w:val="left" w:pos="118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коррекция поведения ребенка через частные беседы с ним, его родителями или законными представителями, с другими учащимися класса: через включение в проводимые школьным психологом тренинги общения: через предложение взять на себя ответственность за то или иное поручение в классе.</w:t>
      </w:r>
    </w:p>
    <w:p w:rsidR="00CD0514" w:rsidRPr="00F5522B" w:rsidRDefault="005F1A76" w:rsidP="004A56C4">
      <w:pPr>
        <w:pStyle w:val="30"/>
        <w:keepNext/>
        <w:keepLines/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8" w:name="bookmark14"/>
      <w:r w:rsidRPr="00F5522B">
        <w:rPr>
          <w:rFonts w:ascii="Times New Roman" w:hAnsi="Times New Roman" w:cs="Times New Roman"/>
          <w:color w:val="auto"/>
        </w:rPr>
        <w:t>Работа с учителями, преподающими в классе:</w:t>
      </w:r>
      <w:bookmarkEnd w:id="8"/>
    </w:p>
    <w:p w:rsidR="00CD0514" w:rsidRPr="00F5522B" w:rsidRDefault="005F1A76" w:rsidP="004A56C4">
      <w:pPr>
        <w:pStyle w:val="11"/>
        <w:numPr>
          <w:ilvl w:val="0"/>
          <w:numId w:val="9"/>
        </w:numPr>
        <w:tabs>
          <w:tab w:val="left" w:pos="118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</w:t>
      </w:r>
    </w:p>
    <w:p w:rsidR="00CD0514" w:rsidRPr="00F5522B" w:rsidRDefault="005F1A76" w:rsidP="004A56C4">
      <w:pPr>
        <w:pStyle w:val="11"/>
        <w:numPr>
          <w:ilvl w:val="0"/>
          <w:numId w:val="9"/>
        </w:numPr>
        <w:tabs>
          <w:tab w:val="left" w:pos="118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разрешение конфликтов между учителями и учащимися;</w:t>
      </w:r>
    </w:p>
    <w:p w:rsidR="00CD0514" w:rsidRPr="00F5522B" w:rsidRDefault="005F1A76" w:rsidP="004A56C4">
      <w:pPr>
        <w:pStyle w:val="11"/>
        <w:numPr>
          <w:ilvl w:val="0"/>
          <w:numId w:val="9"/>
        </w:numPr>
        <w:tabs>
          <w:tab w:val="left" w:pos="118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CD0514" w:rsidRPr="00F5522B" w:rsidRDefault="005F1A76" w:rsidP="004A56C4">
      <w:pPr>
        <w:pStyle w:val="11"/>
        <w:numPr>
          <w:ilvl w:val="0"/>
          <w:numId w:val="9"/>
        </w:numPr>
        <w:tabs>
          <w:tab w:val="left" w:pos="118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</w:t>
      </w:r>
      <w:r w:rsidRPr="00F5522B">
        <w:rPr>
          <w:rFonts w:ascii="Times New Roman" w:hAnsi="Times New Roman" w:cs="Times New Roman"/>
          <w:color w:val="auto"/>
        </w:rPr>
        <w:lastRenderedPageBreak/>
        <w:t>отучебной, обстановке;</w:t>
      </w:r>
    </w:p>
    <w:p w:rsidR="00CD0514" w:rsidRPr="00F5522B" w:rsidRDefault="005F1A76" w:rsidP="004A56C4">
      <w:pPr>
        <w:pStyle w:val="11"/>
        <w:numPr>
          <w:ilvl w:val="0"/>
          <w:numId w:val="9"/>
        </w:numPr>
        <w:tabs>
          <w:tab w:val="left" w:pos="118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CD0514" w:rsidRPr="00F5522B" w:rsidRDefault="005F1A76" w:rsidP="004A56C4">
      <w:pPr>
        <w:pStyle w:val="30"/>
        <w:keepNext/>
        <w:keepLines/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9" w:name="bookmark16"/>
      <w:r w:rsidRPr="00F5522B">
        <w:rPr>
          <w:rFonts w:ascii="Times New Roman" w:hAnsi="Times New Roman" w:cs="Times New Roman"/>
          <w:color w:val="auto"/>
        </w:rPr>
        <w:t>Работа с родителями учащихся или их законными представителями:</w:t>
      </w:r>
      <w:bookmarkEnd w:id="9"/>
    </w:p>
    <w:p w:rsidR="00CD0514" w:rsidRPr="00F5522B" w:rsidRDefault="005F1A76" w:rsidP="004A56C4">
      <w:pPr>
        <w:pStyle w:val="11"/>
        <w:numPr>
          <w:ilvl w:val="0"/>
          <w:numId w:val="9"/>
        </w:numPr>
        <w:tabs>
          <w:tab w:val="left" w:pos="1183"/>
          <w:tab w:val="left" w:pos="10454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регулярное информирование родителей о школьных успехах и проблемах их детей, о жизни класса в целом;</w:t>
      </w:r>
      <w:r w:rsidRPr="00F5522B">
        <w:rPr>
          <w:rFonts w:ascii="Times New Roman" w:hAnsi="Times New Roman" w:cs="Times New Roman"/>
          <w:color w:val="auto"/>
        </w:rPr>
        <w:tab/>
        <w:t>|</w:t>
      </w:r>
    </w:p>
    <w:p w:rsidR="00CD0514" w:rsidRPr="00F5522B" w:rsidRDefault="005F1A76" w:rsidP="004A56C4">
      <w:pPr>
        <w:pStyle w:val="11"/>
        <w:numPr>
          <w:ilvl w:val="0"/>
          <w:numId w:val="9"/>
        </w:numPr>
        <w:tabs>
          <w:tab w:val="left" w:pos="118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помощь родителям школьников или их законным представителям в регулировании отношений между ними, администрацией школы и учителями- предметниками;</w:t>
      </w:r>
    </w:p>
    <w:p w:rsidR="00CD0514" w:rsidRPr="00F5522B" w:rsidRDefault="005F1A76" w:rsidP="004A56C4">
      <w:pPr>
        <w:pStyle w:val="11"/>
        <w:numPr>
          <w:ilvl w:val="0"/>
          <w:numId w:val="9"/>
        </w:numPr>
        <w:tabs>
          <w:tab w:val="left" w:pos="118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CD0514" w:rsidRPr="00F5522B" w:rsidRDefault="005F1A76" w:rsidP="004A56C4">
      <w:pPr>
        <w:pStyle w:val="11"/>
        <w:numPr>
          <w:ilvl w:val="0"/>
          <w:numId w:val="9"/>
        </w:numPr>
        <w:tabs>
          <w:tab w:val="left" w:pos="118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CD0514" w:rsidRPr="00F5522B" w:rsidRDefault="005F1A76" w:rsidP="004A56C4">
      <w:pPr>
        <w:pStyle w:val="11"/>
        <w:numPr>
          <w:ilvl w:val="0"/>
          <w:numId w:val="9"/>
        </w:numPr>
        <w:tabs>
          <w:tab w:val="left" w:pos="1328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привлечение членов семей школьников к организации и проведению дел класса;</w:t>
      </w:r>
    </w:p>
    <w:p w:rsidR="00CD0514" w:rsidRPr="00F5522B" w:rsidRDefault="005F1A76" w:rsidP="004A56C4">
      <w:pPr>
        <w:pStyle w:val="11"/>
        <w:numPr>
          <w:ilvl w:val="0"/>
          <w:numId w:val="9"/>
        </w:numPr>
        <w:tabs>
          <w:tab w:val="left" w:pos="1328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CD0514" w:rsidRPr="00F5522B" w:rsidRDefault="005F1A76" w:rsidP="004A56C4">
      <w:pPr>
        <w:pStyle w:val="30"/>
        <w:keepNext/>
        <w:keepLines/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10" w:name="bookmark18"/>
      <w:r w:rsidRPr="00F5522B">
        <w:rPr>
          <w:rFonts w:ascii="Times New Roman" w:hAnsi="Times New Roman" w:cs="Times New Roman"/>
          <w:color w:val="auto"/>
        </w:rPr>
        <w:t>Модуль 3.3. «Курсы внеурочной деятельности»</w:t>
      </w:r>
      <w:bookmarkEnd w:id="10"/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Воспитание на занятиях школьных курсов внеурочной деятельности осуществляется преимущественно через:</w:t>
      </w:r>
    </w:p>
    <w:p w:rsidR="00CD0514" w:rsidRPr="00F5522B" w:rsidRDefault="005F1A76" w:rsidP="004A56C4">
      <w:pPr>
        <w:pStyle w:val="11"/>
        <w:numPr>
          <w:ilvl w:val="0"/>
          <w:numId w:val="10"/>
        </w:numPr>
        <w:tabs>
          <w:tab w:val="left" w:pos="1328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D0514" w:rsidRPr="00F5522B" w:rsidRDefault="005F1A76" w:rsidP="004A56C4">
      <w:pPr>
        <w:pStyle w:val="11"/>
        <w:numPr>
          <w:ilvl w:val="0"/>
          <w:numId w:val="10"/>
        </w:numPr>
        <w:tabs>
          <w:tab w:val="left" w:pos="1328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D0514" w:rsidRPr="00F5522B" w:rsidRDefault="005F1A76" w:rsidP="004A56C4">
      <w:pPr>
        <w:pStyle w:val="11"/>
        <w:numPr>
          <w:ilvl w:val="0"/>
          <w:numId w:val="10"/>
        </w:numPr>
        <w:tabs>
          <w:tab w:val="left" w:pos="1328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CD0514" w:rsidRPr="00F5522B" w:rsidRDefault="005F1A76" w:rsidP="004A56C4">
      <w:pPr>
        <w:pStyle w:val="11"/>
        <w:numPr>
          <w:ilvl w:val="0"/>
          <w:numId w:val="10"/>
        </w:numPr>
        <w:tabs>
          <w:tab w:val="left" w:pos="1328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CD0514" w:rsidRPr="00F5522B" w:rsidRDefault="005F1A76" w:rsidP="004A56C4">
      <w:pPr>
        <w:pStyle w:val="11"/>
        <w:numPr>
          <w:ilvl w:val="0"/>
          <w:numId w:val="10"/>
        </w:numPr>
        <w:tabs>
          <w:tab w:val="left" w:pos="1328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 </w:t>
      </w:r>
      <w:r w:rsidRPr="00F5522B">
        <w:rPr>
          <w:rFonts w:ascii="Times New Roman" w:hAnsi="Times New Roman" w:cs="Times New Roman"/>
          <w:i/>
          <w:iCs/>
          <w:color w:val="auto"/>
          <w:u w:val="single"/>
        </w:rPr>
        <w:t>-Познавательная деятельность</w:t>
      </w:r>
      <w:r w:rsidRPr="00F5522B">
        <w:rPr>
          <w:rFonts w:ascii="Times New Roman" w:hAnsi="Times New Roman" w:cs="Times New Roman"/>
          <w:i/>
          <w:iCs/>
          <w:color w:val="auto"/>
        </w:rPr>
        <w:t>.</w:t>
      </w:r>
      <w:r w:rsidRPr="00F5522B">
        <w:rPr>
          <w:rFonts w:ascii="Times New Roman" w:hAnsi="Times New Roman" w:cs="Times New Roman"/>
          <w:color w:val="auto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i/>
          <w:iCs/>
          <w:color w:val="auto"/>
          <w:u w:val="single"/>
        </w:rPr>
        <w:t>-Художественное творчество.</w:t>
      </w:r>
      <w:r w:rsidRPr="00F5522B">
        <w:rPr>
          <w:rFonts w:ascii="Times New Roman" w:hAnsi="Times New Roman" w:cs="Times New Roman"/>
          <w:color w:val="auto"/>
        </w:rPr>
        <w:t xml:space="preserve"> 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Проблемно-ценностное общение.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i/>
          <w:iCs/>
          <w:color w:val="auto"/>
          <w:u w:val="single"/>
        </w:rPr>
        <w:t>-Спортивно-оздоровительная деятельность</w:t>
      </w:r>
      <w:r w:rsidRPr="00F5522B">
        <w:rPr>
          <w:rFonts w:ascii="Times New Roman" w:hAnsi="Times New Roman" w:cs="Times New Roman"/>
          <w:i/>
          <w:iCs/>
          <w:color w:val="auto"/>
        </w:rPr>
        <w:t>.</w:t>
      </w:r>
      <w:r w:rsidRPr="00F5522B">
        <w:rPr>
          <w:rFonts w:ascii="Times New Roman" w:hAnsi="Times New Roman" w:cs="Times New Roman"/>
          <w:color w:val="auto"/>
        </w:rPr>
        <w:t xml:space="preserve">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</w:t>
      </w:r>
      <w:r w:rsidRPr="00F5522B">
        <w:rPr>
          <w:rFonts w:ascii="Times New Roman" w:hAnsi="Times New Roman" w:cs="Times New Roman"/>
          <w:color w:val="auto"/>
        </w:rPr>
        <w:lastRenderedPageBreak/>
        <w:t>ответственности, формирование установок на защиту слабых.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i/>
          <w:iCs/>
          <w:color w:val="auto"/>
          <w:u w:val="single"/>
        </w:rPr>
        <w:t>-Трудовая деятельность.</w:t>
      </w:r>
      <w:r w:rsidRPr="00F5522B">
        <w:rPr>
          <w:rFonts w:ascii="Times New Roman" w:hAnsi="Times New Roman" w:cs="Times New Roman"/>
          <w:color w:val="auto"/>
        </w:rP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CD0514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i/>
          <w:iCs/>
          <w:color w:val="auto"/>
          <w:u w:val="single"/>
        </w:rPr>
        <w:t>-Игровая деятельность</w:t>
      </w:r>
      <w:r w:rsidRPr="00F5522B">
        <w:rPr>
          <w:rFonts w:ascii="Times New Roman" w:hAnsi="Times New Roman" w:cs="Times New Roman"/>
          <w:i/>
          <w:iCs/>
          <w:color w:val="auto"/>
        </w:rPr>
        <w:t>.</w:t>
      </w:r>
      <w:r w:rsidRPr="00F5522B">
        <w:rPr>
          <w:rFonts w:ascii="Times New Roman" w:hAnsi="Times New Roman" w:cs="Times New Roman"/>
          <w:color w:val="auto"/>
        </w:rPr>
        <w:t xml:space="preserve">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4A56C4" w:rsidRPr="00F5522B" w:rsidRDefault="004A56C4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CD0514" w:rsidRPr="00F5522B" w:rsidRDefault="005F1A76" w:rsidP="004A56C4">
      <w:pPr>
        <w:pStyle w:val="30"/>
        <w:keepNext/>
        <w:keepLines/>
        <w:numPr>
          <w:ilvl w:val="1"/>
          <w:numId w:val="11"/>
        </w:numPr>
        <w:tabs>
          <w:tab w:val="left" w:pos="1540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11" w:name="bookmark20"/>
      <w:r w:rsidRPr="00F5522B">
        <w:rPr>
          <w:rFonts w:ascii="Times New Roman" w:hAnsi="Times New Roman" w:cs="Times New Roman"/>
          <w:color w:val="auto"/>
        </w:rPr>
        <w:t>Модуль «Школьный урок»</w:t>
      </w:r>
      <w:bookmarkEnd w:id="11"/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Реализация школьными педагогами воспитательного потенциала урока предполагает следующее: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применение на уроке интерактивных форм работы учащихся: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диалога:групповой работы или работы в парах, которые учат школьников командной работе и взаимодействию с другими детьми;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помощи:</w:t>
      </w:r>
    </w:p>
    <w:p w:rsidR="00CD0514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4A56C4" w:rsidRPr="00F5522B" w:rsidRDefault="004A56C4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CD0514" w:rsidRPr="00F5522B" w:rsidRDefault="005F1A76" w:rsidP="004A56C4">
      <w:pPr>
        <w:pStyle w:val="30"/>
        <w:keepNext/>
        <w:keepLines/>
        <w:numPr>
          <w:ilvl w:val="1"/>
          <w:numId w:val="11"/>
        </w:numPr>
        <w:tabs>
          <w:tab w:val="left" w:pos="1580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12" w:name="bookmark22"/>
      <w:r w:rsidRPr="00F5522B">
        <w:rPr>
          <w:rFonts w:ascii="Times New Roman" w:hAnsi="Times New Roman" w:cs="Times New Roman"/>
          <w:color w:val="auto"/>
        </w:rPr>
        <w:t>Модуль «Самоуправление»</w:t>
      </w:r>
      <w:bookmarkEnd w:id="12"/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</w:t>
      </w:r>
      <w:r w:rsidRPr="00F5522B">
        <w:rPr>
          <w:rFonts w:ascii="Times New Roman" w:hAnsi="Times New Roman" w:cs="Times New Roman"/>
          <w:color w:val="auto"/>
        </w:rPr>
        <w:lastRenderedPageBreak/>
        <w:t>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Детское самоуправление в школе осуществляется следующим образом.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На уровне школы: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На уровне классов: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На индивидуальном уровне: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через вовлечение школьников в планирование, организацию, проведение анализ общешкольных и внутриклассных дел;</w:t>
      </w:r>
    </w:p>
    <w:p w:rsidR="00CD0514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4A56C4" w:rsidRPr="00F5522B" w:rsidRDefault="004A56C4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CD0514" w:rsidRPr="00F5522B" w:rsidRDefault="005F1A76" w:rsidP="004A56C4">
      <w:pPr>
        <w:pStyle w:val="30"/>
        <w:keepNext/>
        <w:keepLines/>
        <w:numPr>
          <w:ilvl w:val="1"/>
          <w:numId w:val="11"/>
        </w:numPr>
        <w:tabs>
          <w:tab w:val="left" w:pos="1520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13" w:name="bookmark24"/>
      <w:r w:rsidRPr="00F5522B">
        <w:rPr>
          <w:rFonts w:ascii="Times New Roman" w:hAnsi="Times New Roman" w:cs="Times New Roman"/>
          <w:color w:val="auto"/>
          <w:u w:val="single"/>
        </w:rPr>
        <w:t>Модуль «Профориентация»</w:t>
      </w:r>
      <w:bookmarkEnd w:id="13"/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Эта работа осуществляется через:</w:t>
      </w:r>
    </w:p>
    <w:p w:rsidR="00CD0514" w:rsidRPr="00F5522B" w:rsidRDefault="005F1A76" w:rsidP="004A56C4">
      <w:pPr>
        <w:pStyle w:val="11"/>
        <w:numPr>
          <w:ilvl w:val="0"/>
          <w:numId w:val="12"/>
        </w:numPr>
        <w:tabs>
          <w:tab w:val="left" w:pos="124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CD0514" w:rsidRPr="00F5522B" w:rsidRDefault="005F1A76" w:rsidP="004A56C4">
      <w:pPr>
        <w:pStyle w:val="11"/>
        <w:numPr>
          <w:ilvl w:val="0"/>
          <w:numId w:val="13"/>
        </w:numPr>
        <w:tabs>
          <w:tab w:val="left" w:pos="124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lastRenderedPageBreak/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CD0514" w:rsidRPr="00F5522B" w:rsidRDefault="005F1A76" w:rsidP="004A56C4">
      <w:pPr>
        <w:pStyle w:val="11"/>
        <w:numPr>
          <w:ilvl w:val="0"/>
          <w:numId w:val="13"/>
        </w:numPr>
        <w:tabs>
          <w:tab w:val="left" w:pos="124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CD0514" w:rsidRPr="00F5522B" w:rsidRDefault="005F1A76" w:rsidP="004A56C4">
      <w:pPr>
        <w:pStyle w:val="11"/>
        <w:numPr>
          <w:ilvl w:val="0"/>
          <w:numId w:val="13"/>
        </w:numPr>
        <w:tabs>
          <w:tab w:val="left" w:pos="124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CD0514" w:rsidRPr="00F5522B" w:rsidRDefault="005F1A76" w:rsidP="004A56C4">
      <w:pPr>
        <w:pStyle w:val="11"/>
        <w:numPr>
          <w:ilvl w:val="0"/>
          <w:numId w:val="13"/>
        </w:numPr>
        <w:tabs>
          <w:tab w:val="left" w:pos="124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вмастер классах, посещение открытых уроков.</w:t>
      </w:r>
    </w:p>
    <w:p w:rsidR="00CD0514" w:rsidRPr="00F5522B" w:rsidRDefault="005F1A76" w:rsidP="004A56C4">
      <w:pPr>
        <w:pStyle w:val="11"/>
        <w:numPr>
          <w:ilvl w:val="0"/>
          <w:numId w:val="13"/>
        </w:numPr>
        <w:tabs>
          <w:tab w:val="left" w:pos="124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CD0514" w:rsidRDefault="005F1A76" w:rsidP="004A56C4">
      <w:pPr>
        <w:pStyle w:val="11"/>
        <w:numPr>
          <w:ilvl w:val="0"/>
          <w:numId w:val="13"/>
        </w:numPr>
        <w:tabs>
          <w:tab w:val="left" w:pos="1243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4A56C4" w:rsidRPr="00F5522B" w:rsidRDefault="004A56C4" w:rsidP="004A56C4">
      <w:pPr>
        <w:pStyle w:val="11"/>
        <w:tabs>
          <w:tab w:val="left" w:pos="1243"/>
        </w:tabs>
        <w:spacing w:after="0"/>
        <w:ind w:left="567"/>
        <w:jc w:val="both"/>
        <w:rPr>
          <w:rFonts w:ascii="Times New Roman" w:hAnsi="Times New Roman" w:cs="Times New Roman"/>
          <w:color w:val="auto"/>
        </w:rPr>
      </w:pPr>
    </w:p>
    <w:p w:rsidR="00CD0514" w:rsidRPr="00F5522B" w:rsidRDefault="005F1A76" w:rsidP="004A56C4">
      <w:pPr>
        <w:pStyle w:val="30"/>
        <w:keepNext/>
        <w:keepLines/>
        <w:numPr>
          <w:ilvl w:val="1"/>
          <w:numId w:val="11"/>
        </w:numPr>
        <w:spacing w:after="0"/>
        <w:ind w:left="567" w:firstLine="0"/>
        <w:jc w:val="both"/>
        <w:rPr>
          <w:rFonts w:ascii="Times New Roman" w:hAnsi="Times New Roman" w:cs="Times New Roman"/>
          <w:color w:val="auto"/>
        </w:rPr>
      </w:pPr>
      <w:bookmarkStart w:id="14" w:name="bookmark26"/>
      <w:r w:rsidRPr="00F5522B">
        <w:rPr>
          <w:rFonts w:ascii="Times New Roman" w:hAnsi="Times New Roman" w:cs="Times New Roman"/>
          <w:color w:val="auto"/>
          <w:u w:val="single"/>
        </w:rPr>
        <w:t xml:space="preserve"> Модуль «Школьные медиа»</w:t>
      </w:r>
      <w:bookmarkEnd w:id="14"/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Цель школьных медиа (совместно создаваемых школьниками и педагогами средств распространения текстовой, аудио и видео информации) - развитие коммуникативной культуры школьников, формирование навыков общения и сотрудничества, поддержка творческой самореализации учащихся.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Воспитательный потенциал школьных медиа реализуется в рамках следующих видов и форм деятельности:разновозрастный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CD0514" w:rsidRPr="00F5522B" w:rsidRDefault="005F1A76" w:rsidP="004A56C4">
      <w:pPr>
        <w:pStyle w:val="11"/>
        <w:numPr>
          <w:ilvl w:val="0"/>
          <w:numId w:val="14"/>
        </w:numPr>
        <w:tabs>
          <w:tab w:val="left" w:pos="1305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школьная газета «Школьный вестник»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</w:t>
      </w:r>
      <w:r w:rsidRPr="00F5522B">
        <w:rPr>
          <w:rFonts w:ascii="Times New Roman" w:hAnsi="Times New Roman" w:cs="Times New Roman"/>
          <w:color w:val="auto"/>
        </w:rPr>
        <w:softHyphen/>
        <w:t>популярных статей; проводятся круглые столы с обсуждением значимых учебных, социальных, нравственных проблем;</w:t>
      </w:r>
    </w:p>
    <w:p w:rsidR="00CD0514" w:rsidRDefault="005F1A76" w:rsidP="004A56C4">
      <w:pPr>
        <w:pStyle w:val="11"/>
        <w:numPr>
          <w:ilvl w:val="0"/>
          <w:numId w:val="14"/>
        </w:numPr>
        <w:tabs>
          <w:tab w:val="left" w:pos="1305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участие школьников в конкурсах школьных медиа. •</w:t>
      </w:r>
    </w:p>
    <w:p w:rsidR="004A56C4" w:rsidRPr="00F5522B" w:rsidRDefault="004A56C4" w:rsidP="004A56C4">
      <w:pPr>
        <w:pStyle w:val="11"/>
        <w:tabs>
          <w:tab w:val="left" w:pos="1305"/>
        </w:tabs>
        <w:spacing w:after="0"/>
        <w:ind w:left="567"/>
        <w:jc w:val="both"/>
        <w:rPr>
          <w:rFonts w:ascii="Times New Roman" w:hAnsi="Times New Roman" w:cs="Times New Roman"/>
          <w:color w:val="auto"/>
        </w:rPr>
      </w:pPr>
    </w:p>
    <w:p w:rsidR="00CD0514" w:rsidRPr="00F5522B" w:rsidRDefault="005F1A76" w:rsidP="004A56C4">
      <w:pPr>
        <w:pStyle w:val="30"/>
        <w:keepNext/>
        <w:keepLines/>
        <w:numPr>
          <w:ilvl w:val="1"/>
          <w:numId w:val="15"/>
        </w:numPr>
        <w:tabs>
          <w:tab w:val="left" w:pos="1515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15" w:name="bookmark28"/>
      <w:r w:rsidRPr="00F5522B">
        <w:rPr>
          <w:rFonts w:ascii="Times New Roman" w:hAnsi="Times New Roman" w:cs="Times New Roman"/>
          <w:color w:val="auto"/>
          <w:u w:val="single"/>
        </w:rPr>
        <w:t>Модуль «Организация предметно-эстетической среды»</w:t>
      </w:r>
      <w:bookmarkEnd w:id="15"/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предметно-эстетической средой школы как:</w:t>
      </w:r>
    </w:p>
    <w:p w:rsidR="00CD0514" w:rsidRPr="00F5522B" w:rsidRDefault="005F1A76" w:rsidP="004A56C4">
      <w:pPr>
        <w:pStyle w:val="11"/>
        <w:numPr>
          <w:ilvl w:val="0"/>
          <w:numId w:val="16"/>
        </w:numPr>
        <w:tabs>
          <w:tab w:val="left" w:pos="120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CD0514" w:rsidRPr="00F5522B" w:rsidRDefault="005F1A76" w:rsidP="004A56C4">
      <w:pPr>
        <w:pStyle w:val="11"/>
        <w:numPr>
          <w:ilvl w:val="0"/>
          <w:numId w:val="16"/>
        </w:numPr>
        <w:tabs>
          <w:tab w:val="left" w:pos="121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</w:t>
      </w:r>
      <w:r w:rsidRPr="00F5522B">
        <w:rPr>
          <w:rFonts w:ascii="Times New Roman" w:hAnsi="Times New Roman" w:cs="Times New Roman"/>
          <w:color w:val="auto"/>
        </w:rPr>
        <w:lastRenderedPageBreak/>
        <w:t>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мира: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CD0514" w:rsidRPr="00F5522B" w:rsidRDefault="005F1A76" w:rsidP="004A56C4">
      <w:pPr>
        <w:pStyle w:val="11"/>
        <w:numPr>
          <w:ilvl w:val="0"/>
          <w:numId w:val="16"/>
        </w:numPr>
        <w:tabs>
          <w:tab w:val="left" w:pos="121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CD0514" w:rsidRPr="00F5522B" w:rsidRDefault="005F1A76" w:rsidP="004A56C4">
      <w:pPr>
        <w:pStyle w:val="11"/>
        <w:numPr>
          <w:ilvl w:val="0"/>
          <w:numId w:val="16"/>
        </w:numPr>
        <w:tabs>
          <w:tab w:val="left" w:pos="120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CD0514" w:rsidRPr="00F5522B" w:rsidRDefault="005F1A76" w:rsidP="004A56C4">
      <w:pPr>
        <w:pStyle w:val="11"/>
        <w:numPr>
          <w:ilvl w:val="0"/>
          <w:numId w:val="16"/>
        </w:numPr>
        <w:tabs>
          <w:tab w:val="left" w:pos="120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CD0514" w:rsidRPr="00F5522B" w:rsidRDefault="005F1A76" w:rsidP="004A56C4">
      <w:pPr>
        <w:pStyle w:val="11"/>
        <w:numPr>
          <w:ilvl w:val="0"/>
          <w:numId w:val="16"/>
        </w:numPr>
        <w:tabs>
          <w:tab w:val="left" w:pos="1237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событийный дизайн -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CD0514" w:rsidRPr="00F5522B" w:rsidRDefault="005F1A76" w:rsidP="004A56C4">
      <w:pPr>
        <w:pStyle w:val="11"/>
        <w:numPr>
          <w:ilvl w:val="0"/>
          <w:numId w:val="16"/>
        </w:numPr>
        <w:tabs>
          <w:tab w:val="left" w:pos="1246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- во время праздников, торжественных церемоний ключевых общешкольных дел и иных происходящих в жизни школы знаковых событий;</w:t>
      </w:r>
    </w:p>
    <w:p w:rsidR="00CD0514" w:rsidRPr="00F5522B" w:rsidRDefault="005F1A76" w:rsidP="004A56C4">
      <w:pPr>
        <w:pStyle w:val="11"/>
        <w:numPr>
          <w:ilvl w:val="0"/>
          <w:numId w:val="16"/>
        </w:numPr>
        <w:tabs>
          <w:tab w:val="left" w:pos="123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газонов);</w:t>
      </w:r>
    </w:p>
    <w:p w:rsidR="00CD0514" w:rsidRDefault="005F1A76" w:rsidP="004A56C4">
      <w:pPr>
        <w:pStyle w:val="11"/>
        <w:numPr>
          <w:ilvl w:val="0"/>
          <w:numId w:val="16"/>
        </w:numPr>
        <w:tabs>
          <w:tab w:val="left" w:pos="123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акцентирование внимания школьников посредством элементов предметно</w:t>
      </w:r>
      <w:r w:rsidRPr="00F5522B">
        <w:rPr>
          <w:rFonts w:ascii="Times New Roman" w:hAnsi="Times New Roman" w:cs="Times New Roman"/>
          <w:color w:val="auto"/>
        </w:rPr>
        <w:softHyphen/>
        <w:t>эстетической среды (стенды, плакаты, инсталляции) на важных для воспитания ценностях школы, ее традициях, правилах.</w:t>
      </w:r>
    </w:p>
    <w:p w:rsidR="004A56C4" w:rsidRPr="00F5522B" w:rsidRDefault="004A56C4" w:rsidP="004A56C4">
      <w:pPr>
        <w:pStyle w:val="11"/>
        <w:tabs>
          <w:tab w:val="left" w:pos="1232"/>
        </w:tabs>
        <w:spacing w:after="0"/>
        <w:jc w:val="both"/>
        <w:rPr>
          <w:rFonts w:ascii="Times New Roman" w:hAnsi="Times New Roman" w:cs="Times New Roman"/>
          <w:color w:val="auto"/>
        </w:rPr>
      </w:pPr>
    </w:p>
    <w:p w:rsidR="00CD0514" w:rsidRPr="00F5522B" w:rsidRDefault="005F1A76" w:rsidP="004A56C4">
      <w:pPr>
        <w:pStyle w:val="30"/>
        <w:keepNext/>
        <w:keepLines/>
        <w:numPr>
          <w:ilvl w:val="1"/>
          <w:numId w:val="15"/>
        </w:numPr>
        <w:tabs>
          <w:tab w:val="left" w:pos="1549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16" w:name="bookmark30"/>
      <w:r w:rsidRPr="00F5522B">
        <w:rPr>
          <w:rFonts w:ascii="Times New Roman" w:hAnsi="Times New Roman" w:cs="Times New Roman"/>
          <w:color w:val="auto"/>
          <w:u w:val="single"/>
        </w:rPr>
        <w:t>Модуль «Работа с родителями»</w:t>
      </w:r>
      <w:bookmarkEnd w:id="16"/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i/>
          <w:iCs/>
          <w:color w:val="auto"/>
          <w:u w:val="single"/>
        </w:rPr>
        <w:t>На групповом уровне: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i/>
          <w:iCs/>
          <w:color w:val="auto"/>
          <w:u w:val="single"/>
        </w:rPr>
        <w:t>На индивидуальном уровне: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работа специалистов по запросу родителей для решения острых конфликтных ситуаций;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</w:t>
      </w:r>
      <w:r w:rsidRPr="00F5522B">
        <w:rPr>
          <w:rFonts w:ascii="Times New Roman" w:hAnsi="Times New Roman" w:cs="Times New Roman"/>
          <w:color w:val="auto"/>
        </w:rPr>
        <w:lastRenderedPageBreak/>
        <w:t>ребенка;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помощь со стороны родителей в подготовке и проведении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общешкольных и внутрикпассных мероприятий воспитательной направленности;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индивидуальное консультирование с целью координации воспитательных усилий педагогов и родителей.</w:t>
      </w:r>
    </w:p>
    <w:p w:rsidR="00CD0514" w:rsidRPr="00F5522B" w:rsidRDefault="005F1A76" w:rsidP="004A56C4">
      <w:pPr>
        <w:pStyle w:val="30"/>
        <w:keepNext/>
        <w:keepLines/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17" w:name="bookmark32"/>
      <w:r w:rsidRPr="00F5522B">
        <w:rPr>
          <w:rFonts w:ascii="Times New Roman" w:hAnsi="Times New Roman" w:cs="Times New Roman"/>
          <w:color w:val="auto"/>
          <w:u w:val="single"/>
        </w:rPr>
        <w:t>ОСНОВНЫЕ НАПРАВЛЕНИЯ САМОАНАЛИЗА</w:t>
      </w:r>
      <w:bookmarkEnd w:id="17"/>
    </w:p>
    <w:p w:rsidR="00CD0514" w:rsidRPr="00F5522B" w:rsidRDefault="005F1A76" w:rsidP="004A56C4">
      <w:pPr>
        <w:pStyle w:val="30"/>
        <w:keepNext/>
        <w:keepLines/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  <w:u w:val="single"/>
        </w:rPr>
        <w:t>ВОСПИТАТЕЛЬНОЙ РАБОТЫ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CD0514" w:rsidRPr="00F5522B" w:rsidRDefault="005F1A76" w:rsidP="004A56C4">
      <w:pPr>
        <w:pStyle w:val="11"/>
        <w:numPr>
          <w:ilvl w:val="0"/>
          <w:numId w:val="17"/>
        </w:numPr>
        <w:tabs>
          <w:tab w:val="left" w:pos="126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1, 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школьниками и педагогами;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1.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1.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-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2.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b/>
          <w:bCs/>
          <w:color w:val="auto"/>
        </w:rPr>
        <w:t>Основные направления анализа организуемого в школе воспитательного процесса: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i/>
          <w:iCs/>
          <w:color w:val="auto"/>
        </w:rPr>
        <w:t>-Результаты воспитания, социализации и саморазвития школьников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Критерием, на основе которого осуществляется данный анализ, является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динамика личностного развития школьников каждого класса.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Внимание педагогов сосредотачивается на следующих вопросах:</w:t>
      </w:r>
    </w:p>
    <w:p w:rsidR="00CD0514" w:rsidRPr="00F5522B" w:rsidRDefault="005F1A76" w:rsidP="004A56C4">
      <w:pPr>
        <w:pStyle w:val="11"/>
        <w:numPr>
          <w:ilvl w:val="0"/>
          <w:numId w:val="18"/>
        </w:numPr>
        <w:tabs>
          <w:tab w:val="left" w:pos="126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какие прежде существовавшие проблемы личностного развития школьников удалось решить за минувший учебный год;</w:t>
      </w:r>
    </w:p>
    <w:p w:rsidR="00CD0514" w:rsidRPr="00F5522B" w:rsidRDefault="005F1A76" w:rsidP="004A56C4">
      <w:pPr>
        <w:pStyle w:val="11"/>
        <w:numPr>
          <w:ilvl w:val="0"/>
          <w:numId w:val="18"/>
        </w:numPr>
        <w:tabs>
          <w:tab w:val="left" w:pos="1262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i/>
          <w:iCs/>
          <w:color w:val="auto"/>
        </w:rPr>
        <w:t>-Состояние организуемой в школе совместной деятельности детей и взрослых.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</w:t>
      </w:r>
      <w:r w:rsidRPr="00F5522B">
        <w:rPr>
          <w:rFonts w:ascii="Times New Roman" w:hAnsi="Times New Roman" w:cs="Times New Roman"/>
          <w:color w:val="auto"/>
        </w:rPr>
        <w:lastRenderedPageBreak/>
        <w:t>деятельности детей и взрослых.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их родителями, педагогами, лидерами ученического самоуправления, при необходимости - их анкетирование. Полученные результаты обсуждаются на заседании методического объединения классных руководителей или педагогическом совете школы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Внимание при этом сосредотачивается на вопросах, связанных с:</w:t>
      </w:r>
    </w:p>
    <w:p w:rsidR="00CD0514" w:rsidRPr="00F5522B" w:rsidRDefault="005F1A76" w:rsidP="004A56C4">
      <w:pPr>
        <w:pStyle w:val="11"/>
        <w:numPr>
          <w:ilvl w:val="0"/>
          <w:numId w:val="19"/>
        </w:numPr>
        <w:tabs>
          <w:tab w:val="left" w:pos="1270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качеством проводимых общешкольных ключевых дел;</w:t>
      </w:r>
    </w:p>
    <w:p w:rsidR="00CD0514" w:rsidRPr="00F5522B" w:rsidRDefault="005F1A76" w:rsidP="004A56C4">
      <w:pPr>
        <w:pStyle w:val="11"/>
        <w:numPr>
          <w:ilvl w:val="0"/>
          <w:numId w:val="19"/>
        </w:numPr>
        <w:tabs>
          <w:tab w:val="left" w:pos="1275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качеством совместной деятельности классных руководителей и их классов;</w:t>
      </w:r>
    </w:p>
    <w:p w:rsidR="00CD0514" w:rsidRPr="00F5522B" w:rsidRDefault="005F1A76" w:rsidP="004A56C4">
      <w:pPr>
        <w:pStyle w:val="11"/>
        <w:numPr>
          <w:ilvl w:val="0"/>
          <w:numId w:val="19"/>
        </w:numPr>
        <w:tabs>
          <w:tab w:val="left" w:pos="1275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качеством организуемой в школе внеурочной деятельности; - качеством реализации личностно развивающего потенциала школьных уроков;</w:t>
      </w:r>
    </w:p>
    <w:p w:rsidR="00CD0514" w:rsidRPr="00F5522B" w:rsidRDefault="005F1A76" w:rsidP="004A56C4">
      <w:pPr>
        <w:pStyle w:val="11"/>
        <w:numPr>
          <w:ilvl w:val="0"/>
          <w:numId w:val="19"/>
        </w:numPr>
        <w:tabs>
          <w:tab w:val="left" w:pos="1270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качеством существующего в школе ученического самоуправления;</w:t>
      </w:r>
    </w:p>
    <w:p w:rsidR="00CD0514" w:rsidRPr="00F5522B" w:rsidRDefault="005F1A76" w:rsidP="004A56C4">
      <w:pPr>
        <w:pStyle w:val="11"/>
        <w:numPr>
          <w:ilvl w:val="0"/>
          <w:numId w:val="19"/>
        </w:numPr>
        <w:tabs>
          <w:tab w:val="left" w:pos="1270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качеством функционирующих на базе школы детских общественных объединений;</w:t>
      </w:r>
    </w:p>
    <w:p w:rsidR="00CD0514" w:rsidRPr="00F5522B" w:rsidRDefault="005F1A76" w:rsidP="004A56C4">
      <w:pPr>
        <w:pStyle w:val="11"/>
        <w:numPr>
          <w:ilvl w:val="0"/>
          <w:numId w:val="19"/>
        </w:numPr>
        <w:tabs>
          <w:tab w:val="left" w:pos="1275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качеством проводимых в школе экскурсий, экспедиций, походов; - качеством профориентационной работы школы; - качеством работы школьных медиа;</w:t>
      </w:r>
    </w:p>
    <w:p w:rsidR="00CD0514" w:rsidRPr="00F5522B" w:rsidRDefault="005F1A76" w:rsidP="004A56C4">
      <w:pPr>
        <w:pStyle w:val="11"/>
        <w:numPr>
          <w:ilvl w:val="0"/>
          <w:numId w:val="19"/>
        </w:numPr>
        <w:tabs>
          <w:tab w:val="left" w:pos="1275"/>
        </w:tabs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качеством организации предметно-эстетической среды школы; - качеством взаимодействия школы и семей школьников.</w:t>
      </w:r>
    </w:p>
    <w:p w:rsidR="00CD0514" w:rsidRPr="00F5522B" w:rsidRDefault="005F1A76" w:rsidP="004A56C4">
      <w:pPr>
        <w:pStyle w:val="11"/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F5522B">
        <w:rPr>
          <w:rFonts w:ascii="Times New Roman" w:hAnsi="Times New Roman" w:cs="Times New Roman"/>
          <w:color w:val="auto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sectPr w:rsidR="00CD0514" w:rsidRPr="00F5522B" w:rsidSect="00F5522B">
      <w:footerReference w:type="even" r:id="rId7"/>
      <w:footerReference w:type="default" r:id="rId8"/>
      <w:pgSz w:w="11900" w:h="16840"/>
      <w:pgMar w:top="1134" w:right="850" w:bottom="1134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D28" w:rsidRDefault="00F82D28">
      <w:r>
        <w:separator/>
      </w:r>
    </w:p>
  </w:endnote>
  <w:endnote w:type="continuationSeparator" w:id="1">
    <w:p w:rsidR="00F82D28" w:rsidRDefault="00F8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514" w:rsidRDefault="00CD0514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514" w:rsidRDefault="00CD0514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D28" w:rsidRDefault="00F82D28"/>
  </w:footnote>
  <w:footnote w:type="continuationSeparator" w:id="1">
    <w:p w:rsidR="00F82D28" w:rsidRDefault="00F82D2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31B"/>
    <w:multiLevelType w:val="multilevel"/>
    <w:tmpl w:val="A54CE3D2"/>
    <w:lvl w:ilvl="0">
      <w:start w:val="3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auto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232DE"/>
    <w:multiLevelType w:val="multilevel"/>
    <w:tmpl w:val="6C7C47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57A8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5B5CFE"/>
    <w:multiLevelType w:val="multilevel"/>
    <w:tmpl w:val="6A78D7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57A8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41A1B"/>
    <w:multiLevelType w:val="multilevel"/>
    <w:tmpl w:val="63B0C9C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57A8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B67184"/>
    <w:multiLevelType w:val="multilevel"/>
    <w:tmpl w:val="492A4A3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57A8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DA4F9A"/>
    <w:multiLevelType w:val="multilevel"/>
    <w:tmpl w:val="3E78D55A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757A8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821D3A"/>
    <w:multiLevelType w:val="multilevel"/>
    <w:tmpl w:val="F22C083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EF0DF4"/>
    <w:multiLevelType w:val="multilevel"/>
    <w:tmpl w:val="12F473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57A8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314A9C"/>
    <w:multiLevelType w:val="multilevel"/>
    <w:tmpl w:val="13E213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57A8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807EF3"/>
    <w:multiLevelType w:val="multilevel"/>
    <w:tmpl w:val="180862D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57A8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A82D4F"/>
    <w:multiLevelType w:val="multilevel"/>
    <w:tmpl w:val="3148003E"/>
    <w:lvl w:ilvl="0">
      <w:start w:val="3"/>
      <w:numFmt w:val="decimal"/>
      <w:lvlText w:val="%1."/>
      <w:lvlJc w:val="left"/>
    </w:lvl>
    <w:lvl w:ilvl="1">
      <w:start w:val="8"/>
      <w:numFmt w:val="decimal"/>
      <w:lvlText w:val="%1.%2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auto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495D40"/>
    <w:multiLevelType w:val="multilevel"/>
    <w:tmpl w:val="60C4A22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57A8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B96991"/>
    <w:multiLevelType w:val="multilevel"/>
    <w:tmpl w:val="4D6C80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57A8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C820BC"/>
    <w:multiLevelType w:val="multilevel"/>
    <w:tmpl w:val="F4CCCFE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57A8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F02550"/>
    <w:multiLevelType w:val="multilevel"/>
    <w:tmpl w:val="5BDA2C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57A8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B243A8"/>
    <w:multiLevelType w:val="multilevel"/>
    <w:tmpl w:val="8D1C11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57A8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2549FA"/>
    <w:multiLevelType w:val="multilevel"/>
    <w:tmpl w:val="744C1E6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auto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49304F"/>
    <w:multiLevelType w:val="multilevel"/>
    <w:tmpl w:val="F8CEC17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57A8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9E12B8"/>
    <w:multiLevelType w:val="multilevel"/>
    <w:tmpl w:val="B276D1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57A8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4"/>
  </w:num>
  <w:num w:numId="10">
    <w:abstractNumId w:val="7"/>
  </w:num>
  <w:num w:numId="11">
    <w:abstractNumId w:val="0"/>
  </w:num>
  <w:num w:numId="12">
    <w:abstractNumId w:val="18"/>
  </w:num>
  <w:num w:numId="13">
    <w:abstractNumId w:val="16"/>
  </w:num>
  <w:num w:numId="14">
    <w:abstractNumId w:val="11"/>
  </w:num>
  <w:num w:numId="15">
    <w:abstractNumId w:val="10"/>
  </w:num>
  <w:num w:numId="16">
    <w:abstractNumId w:val="2"/>
  </w:num>
  <w:num w:numId="17">
    <w:abstractNumId w:val="8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D0514"/>
    <w:rsid w:val="00026ACA"/>
    <w:rsid w:val="000355C7"/>
    <w:rsid w:val="00333728"/>
    <w:rsid w:val="0042421D"/>
    <w:rsid w:val="004A56C4"/>
    <w:rsid w:val="005F1A76"/>
    <w:rsid w:val="00816338"/>
    <w:rsid w:val="00975BAA"/>
    <w:rsid w:val="009A3CA0"/>
    <w:rsid w:val="00A6463E"/>
    <w:rsid w:val="00C1146B"/>
    <w:rsid w:val="00CD0514"/>
    <w:rsid w:val="00EA281F"/>
    <w:rsid w:val="00F5522B"/>
    <w:rsid w:val="00F82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42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2421D"/>
    <w:rPr>
      <w:rFonts w:ascii="Arial" w:eastAsia="Arial" w:hAnsi="Arial" w:cs="Arial"/>
      <w:b/>
      <w:bCs/>
      <w:i w:val="0"/>
      <w:iCs w:val="0"/>
      <w:smallCaps w:val="0"/>
      <w:strike w:val="0"/>
      <w:color w:val="757A8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42421D"/>
    <w:rPr>
      <w:rFonts w:ascii="Arial" w:eastAsia="Arial" w:hAnsi="Arial" w:cs="Arial"/>
      <w:b/>
      <w:bCs/>
      <w:i w:val="0"/>
      <w:iCs w:val="0"/>
      <w:smallCaps w:val="0"/>
      <w:strike w:val="0"/>
      <w:color w:val="E3767C"/>
      <w:sz w:val="50"/>
      <w:szCs w:val="50"/>
      <w:u w:val="none"/>
    </w:rPr>
  </w:style>
  <w:style w:type="character" w:customStyle="1" w:styleId="a3">
    <w:name w:val="Основной текст_"/>
    <w:basedOn w:val="a0"/>
    <w:link w:val="11"/>
    <w:rsid w:val="0042421D"/>
    <w:rPr>
      <w:rFonts w:ascii="Arial" w:eastAsia="Arial" w:hAnsi="Arial" w:cs="Arial"/>
      <w:b w:val="0"/>
      <w:bCs w:val="0"/>
      <w:i w:val="0"/>
      <w:iCs w:val="0"/>
      <w:smallCaps w:val="0"/>
      <w:strike w:val="0"/>
      <w:color w:val="757A80"/>
      <w:u w:val="none"/>
    </w:rPr>
  </w:style>
  <w:style w:type="character" w:customStyle="1" w:styleId="21">
    <w:name w:val="Заголовок №2_"/>
    <w:basedOn w:val="a0"/>
    <w:link w:val="22"/>
    <w:rsid w:val="0042421D"/>
    <w:rPr>
      <w:rFonts w:ascii="Arial" w:eastAsia="Arial" w:hAnsi="Arial" w:cs="Arial"/>
      <w:b/>
      <w:bCs/>
      <w:i w:val="0"/>
      <w:iCs w:val="0"/>
      <w:smallCaps w:val="0"/>
      <w:strike w:val="0"/>
      <w:color w:val="757A8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sid w:val="0042421D"/>
    <w:rPr>
      <w:rFonts w:ascii="Arial" w:eastAsia="Arial" w:hAnsi="Arial" w:cs="Arial"/>
      <w:b/>
      <w:bCs/>
      <w:i/>
      <w:iCs/>
      <w:smallCaps w:val="0"/>
      <w:strike w:val="0"/>
      <w:color w:val="757A80"/>
      <w:u w:val="none"/>
    </w:rPr>
  </w:style>
  <w:style w:type="character" w:customStyle="1" w:styleId="23">
    <w:name w:val="Колонтитул (2)_"/>
    <w:basedOn w:val="a0"/>
    <w:link w:val="24"/>
    <w:rsid w:val="00424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42421D"/>
    <w:rPr>
      <w:rFonts w:ascii="Arial" w:eastAsia="Arial" w:hAnsi="Arial" w:cs="Arial"/>
      <w:b w:val="0"/>
      <w:bCs w:val="0"/>
      <w:i w:val="0"/>
      <w:iCs w:val="0"/>
      <w:smallCaps w:val="0"/>
      <w:strike/>
      <w:color w:val="757A80"/>
      <w:sz w:val="46"/>
      <w:szCs w:val="4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42421D"/>
    <w:pPr>
      <w:spacing w:after="730"/>
      <w:ind w:left="2080"/>
      <w:jc w:val="right"/>
    </w:pPr>
    <w:rPr>
      <w:rFonts w:ascii="Arial" w:eastAsia="Arial" w:hAnsi="Arial" w:cs="Arial"/>
      <w:b/>
      <w:bCs/>
      <w:color w:val="757A80"/>
      <w:sz w:val="32"/>
      <w:szCs w:val="32"/>
    </w:rPr>
  </w:style>
  <w:style w:type="paragraph" w:customStyle="1" w:styleId="10">
    <w:name w:val="Заголовок №1"/>
    <w:basedOn w:val="a"/>
    <w:link w:val="1"/>
    <w:rsid w:val="0042421D"/>
    <w:pPr>
      <w:spacing w:line="252" w:lineRule="auto"/>
      <w:jc w:val="center"/>
      <w:outlineLvl w:val="0"/>
    </w:pPr>
    <w:rPr>
      <w:rFonts w:ascii="Arial" w:eastAsia="Arial" w:hAnsi="Arial" w:cs="Arial"/>
      <w:b/>
      <w:bCs/>
      <w:color w:val="E3767C"/>
      <w:sz w:val="50"/>
      <w:szCs w:val="50"/>
    </w:rPr>
  </w:style>
  <w:style w:type="paragraph" w:customStyle="1" w:styleId="11">
    <w:name w:val="Основной текст1"/>
    <w:basedOn w:val="a"/>
    <w:link w:val="a3"/>
    <w:rsid w:val="0042421D"/>
    <w:pPr>
      <w:spacing w:after="100"/>
    </w:pPr>
    <w:rPr>
      <w:rFonts w:ascii="Arial" w:eastAsia="Arial" w:hAnsi="Arial" w:cs="Arial"/>
      <w:color w:val="757A80"/>
    </w:rPr>
  </w:style>
  <w:style w:type="paragraph" w:customStyle="1" w:styleId="22">
    <w:name w:val="Заголовок №2"/>
    <w:basedOn w:val="a"/>
    <w:link w:val="21"/>
    <w:rsid w:val="0042421D"/>
    <w:pPr>
      <w:spacing w:after="100"/>
      <w:jc w:val="center"/>
      <w:outlineLvl w:val="1"/>
    </w:pPr>
    <w:rPr>
      <w:rFonts w:ascii="Arial" w:eastAsia="Arial" w:hAnsi="Arial" w:cs="Arial"/>
      <w:b/>
      <w:bCs/>
      <w:color w:val="757A80"/>
      <w:sz w:val="32"/>
      <w:szCs w:val="32"/>
    </w:rPr>
  </w:style>
  <w:style w:type="paragraph" w:customStyle="1" w:styleId="30">
    <w:name w:val="Заголовок №3"/>
    <w:basedOn w:val="a"/>
    <w:link w:val="3"/>
    <w:rsid w:val="0042421D"/>
    <w:pPr>
      <w:spacing w:after="100"/>
      <w:ind w:left="980" w:firstLine="20"/>
      <w:outlineLvl w:val="2"/>
    </w:pPr>
    <w:rPr>
      <w:rFonts w:ascii="Arial" w:eastAsia="Arial" w:hAnsi="Arial" w:cs="Arial"/>
      <w:b/>
      <w:bCs/>
      <w:i/>
      <w:iCs/>
      <w:color w:val="757A80"/>
    </w:rPr>
  </w:style>
  <w:style w:type="paragraph" w:customStyle="1" w:styleId="24">
    <w:name w:val="Колонтитул (2)"/>
    <w:basedOn w:val="a"/>
    <w:link w:val="23"/>
    <w:rsid w:val="0042421D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42421D"/>
    <w:pPr>
      <w:spacing w:after="500"/>
    </w:pPr>
    <w:rPr>
      <w:rFonts w:ascii="Arial" w:eastAsia="Arial" w:hAnsi="Arial" w:cs="Arial"/>
      <w:strike/>
      <w:color w:val="757A80"/>
      <w:sz w:val="46"/>
      <w:szCs w:val="46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975B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5BAA"/>
    <w:rPr>
      <w:color w:val="000000"/>
    </w:rPr>
  </w:style>
  <w:style w:type="paragraph" w:styleId="a6">
    <w:name w:val="footer"/>
    <w:basedOn w:val="a"/>
    <w:link w:val="a7"/>
    <w:uiPriority w:val="99"/>
    <w:unhideWhenUsed/>
    <w:rsid w:val="00975B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5BAA"/>
    <w:rPr>
      <w:color w:val="000000"/>
    </w:rPr>
  </w:style>
  <w:style w:type="table" w:styleId="a8">
    <w:name w:val="Table Grid"/>
    <w:basedOn w:val="a1"/>
    <w:uiPriority w:val="39"/>
    <w:rsid w:val="00F55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757A8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color w:val="E3767C"/>
      <w:sz w:val="50"/>
      <w:szCs w:val="50"/>
      <w:u w:val="none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757A8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color w:val="757A8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/>
      <w:iCs/>
      <w:smallCaps w:val="0"/>
      <w:strike w:val="0"/>
      <w:color w:val="757A8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/>
      <w:color w:val="757A80"/>
      <w:sz w:val="46"/>
      <w:szCs w:val="4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pacing w:after="730"/>
      <w:ind w:left="2080"/>
      <w:jc w:val="right"/>
    </w:pPr>
    <w:rPr>
      <w:rFonts w:ascii="Arial" w:eastAsia="Arial" w:hAnsi="Arial" w:cs="Arial"/>
      <w:b/>
      <w:bCs/>
      <w:color w:val="757A80"/>
      <w:sz w:val="32"/>
      <w:szCs w:val="32"/>
    </w:rPr>
  </w:style>
  <w:style w:type="paragraph" w:customStyle="1" w:styleId="10">
    <w:name w:val="Заголовок №1"/>
    <w:basedOn w:val="a"/>
    <w:link w:val="1"/>
    <w:pPr>
      <w:spacing w:line="252" w:lineRule="auto"/>
      <w:jc w:val="center"/>
      <w:outlineLvl w:val="0"/>
    </w:pPr>
    <w:rPr>
      <w:rFonts w:ascii="Arial" w:eastAsia="Arial" w:hAnsi="Arial" w:cs="Arial"/>
      <w:b/>
      <w:bCs/>
      <w:color w:val="E3767C"/>
      <w:sz w:val="50"/>
      <w:szCs w:val="50"/>
    </w:rPr>
  </w:style>
  <w:style w:type="paragraph" w:customStyle="1" w:styleId="11">
    <w:name w:val="Основной текст1"/>
    <w:basedOn w:val="a"/>
    <w:link w:val="a3"/>
    <w:pPr>
      <w:spacing w:after="100"/>
    </w:pPr>
    <w:rPr>
      <w:rFonts w:ascii="Arial" w:eastAsia="Arial" w:hAnsi="Arial" w:cs="Arial"/>
      <w:color w:val="757A80"/>
    </w:rPr>
  </w:style>
  <w:style w:type="paragraph" w:customStyle="1" w:styleId="22">
    <w:name w:val="Заголовок №2"/>
    <w:basedOn w:val="a"/>
    <w:link w:val="21"/>
    <w:pPr>
      <w:spacing w:after="100"/>
      <w:jc w:val="center"/>
      <w:outlineLvl w:val="1"/>
    </w:pPr>
    <w:rPr>
      <w:rFonts w:ascii="Arial" w:eastAsia="Arial" w:hAnsi="Arial" w:cs="Arial"/>
      <w:b/>
      <w:bCs/>
      <w:color w:val="757A80"/>
      <w:sz w:val="32"/>
      <w:szCs w:val="32"/>
    </w:rPr>
  </w:style>
  <w:style w:type="paragraph" w:customStyle="1" w:styleId="30">
    <w:name w:val="Заголовок №3"/>
    <w:basedOn w:val="a"/>
    <w:link w:val="3"/>
    <w:pPr>
      <w:spacing w:after="100"/>
      <w:ind w:left="980" w:firstLine="20"/>
      <w:outlineLvl w:val="2"/>
    </w:pPr>
    <w:rPr>
      <w:rFonts w:ascii="Arial" w:eastAsia="Arial" w:hAnsi="Arial" w:cs="Arial"/>
      <w:b/>
      <w:bCs/>
      <w:i/>
      <w:iCs/>
      <w:color w:val="757A80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spacing w:after="500"/>
    </w:pPr>
    <w:rPr>
      <w:rFonts w:ascii="Arial" w:eastAsia="Arial" w:hAnsi="Arial" w:cs="Arial"/>
      <w:strike/>
      <w:color w:val="757A80"/>
      <w:sz w:val="46"/>
      <w:szCs w:val="46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975B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5BAA"/>
    <w:rPr>
      <w:color w:val="000000"/>
    </w:rPr>
  </w:style>
  <w:style w:type="paragraph" w:styleId="a6">
    <w:name w:val="footer"/>
    <w:basedOn w:val="a"/>
    <w:link w:val="a7"/>
    <w:uiPriority w:val="99"/>
    <w:unhideWhenUsed/>
    <w:rsid w:val="00975B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5BAA"/>
    <w:rPr>
      <w:color w:val="000000"/>
    </w:rPr>
  </w:style>
  <w:style w:type="table" w:styleId="a8">
    <w:name w:val="Table Grid"/>
    <w:basedOn w:val="a1"/>
    <w:uiPriority w:val="39"/>
    <w:rsid w:val="00F55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6552</Words>
  <Characters>37347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2</cp:revision>
  <dcterms:created xsi:type="dcterms:W3CDTF">2022-12-07T11:02:00Z</dcterms:created>
  <dcterms:modified xsi:type="dcterms:W3CDTF">2022-12-07T11:02:00Z</dcterms:modified>
</cp:coreProperties>
</file>